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45"/>
      </w:tblGrid>
      <w:tr w:rsidR="00A37BEA" w:rsidTr="00B863A5">
        <w:tc>
          <w:tcPr>
            <w:tcW w:w="3510" w:type="dxa"/>
          </w:tcPr>
          <w:p w:rsidR="00A37BEA" w:rsidRPr="00A90159" w:rsidRDefault="00A37BEA" w:rsidP="007A207B">
            <w:pPr>
              <w:shd w:val="clear" w:color="auto" w:fill="FFFFFF"/>
              <w:spacing w:after="0" w:line="240" w:lineRule="auto"/>
              <w:jc w:val="center"/>
              <w:rPr>
                <w:rFonts w:ascii="Times New Roman" w:eastAsia="Times New Roman" w:hAnsi="Times New Roman" w:cs="Times New Roman"/>
                <w:sz w:val="23"/>
                <w:szCs w:val="21"/>
              </w:rPr>
            </w:pPr>
            <w:r>
              <w:rPr>
                <w:rFonts w:ascii="Times New Roman" w:eastAsia="Times New Roman" w:hAnsi="Times New Roman" w:cs="Times New Roman"/>
                <w:bCs/>
                <w:sz w:val="26"/>
                <w:szCs w:val="24"/>
              </w:rPr>
              <w:t>LĐLĐ THÀNH PHỐ</w:t>
            </w:r>
            <w:r w:rsidRPr="00A90159">
              <w:rPr>
                <w:rFonts w:ascii="Times New Roman" w:eastAsia="Times New Roman" w:hAnsi="Times New Roman" w:cs="Times New Roman"/>
                <w:bCs/>
                <w:sz w:val="26"/>
                <w:szCs w:val="24"/>
              </w:rPr>
              <w:t xml:space="preserve"> TÂN AN</w:t>
            </w:r>
          </w:p>
          <w:p w:rsidR="00A37BEA" w:rsidRPr="00A90159" w:rsidRDefault="00A37BEA" w:rsidP="007A207B">
            <w:pPr>
              <w:shd w:val="clear" w:color="auto" w:fill="FFFFFF"/>
              <w:spacing w:after="0" w:line="240" w:lineRule="auto"/>
              <w:jc w:val="center"/>
              <w:rPr>
                <w:rFonts w:ascii="Times New Roman" w:eastAsia="Times New Roman" w:hAnsi="Times New Roman" w:cs="Times New Roman"/>
                <w:b/>
                <w:bCs/>
                <w:sz w:val="26"/>
                <w:szCs w:val="26"/>
              </w:rPr>
            </w:pPr>
            <w:r w:rsidRPr="00A90159">
              <w:rPr>
                <w:rFonts w:ascii="Times New Roman" w:eastAsia="Times New Roman" w:hAnsi="Times New Roman" w:cs="Times New Roman"/>
                <w:b/>
                <w:bCs/>
                <w:sz w:val="26"/>
                <w:szCs w:val="26"/>
              </w:rPr>
              <w:t>CĐCS TH CHÂU THỊ KIM</w:t>
            </w:r>
          </w:p>
          <w:p w:rsidR="00A37BEA" w:rsidRPr="00A90159" w:rsidRDefault="00A37BEA" w:rsidP="007A207B">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1C96050" wp14:editId="5580DD0A">
                      <wp:simplePos x="0" y="0"/>
                      <wp:positionH relativeFrom="column">
                        <wp:posOffset>499744</wp:posOffset>
                      </wp:positionH>
                      <wp:positionV relativeFrom="paragraph">
                        <wp:posOffset>27305</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663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35pt,2.15pt" to="11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" strokecolor="black [3200]" strokeweight=".5pt">
                      <v:stroke joinstyle="miter"/>
                    </v:line>
                  </w:pict>
                </mc:Fallback>
              </mc:AlternateContent>
            </w:r>
          </w:p>
          <w:p w:rsidR="00A37BEA" w:rsidRDefault="00A37BEA" w:rsidP="007A207B">
            <w:pPr>
              <w:spacing w:after="0" w:line="240" w:lineRule="auto"/>
              <w:jc w:val="center"/>
              <w:rPr>
                <w:rFonts w:ascii="Times New Roman" w:eastAsia="Times New Roman" w:hAnsi="Times New Roman" w:cs="Times New Roman"/>
                <w:bCs/>
                <w:sz w:val="26"/>
                <w:szCs w:val="24"/>
              </w:rPr>
            </w:pPr>
            <w:r>
              <w:rPr>
                <w:rFonts w:ascii="Times New Roman" w:eastAsia="Times New Roman" w:hAnsi="Times New Roman" w:cs="Times New Roman"/>
                <w:sz w:val="26"/>
                <w:szCs w:val="26"/>
              </w:rPr>
              <w:t>Số:  01/KH-CĐCS</w:t>
            </w:r>
          </w:p>
        </w:tc>
        <w:tc>
          <w:tcPr>
            <w:tcW w:w="6045" w:type="dxa"/>
          </w:tcPr>
          <w:p w:rsidR="00A37BEA" w:rsidRDefault="00A37BEA" w:rsidP="007A207B">
            <w:pPr>
              <w:spacing w:after="0" w:line="240" w:lineRule="auto"/>
              <w:jc w:val="center"/>
              <w:rPr>
                <w:rFonts w:ascii="Times New Roman" w:eastAsia="Times New Roman" w:hAnsi="Times New Roman" w:cs="Times New Roman"/>
                <w:b/>
                <w:bCs/>
                <w:sz w:val="26"/>
                <w:szCs w:val="24"/>
              </w:rPr>
            </w:pPr>
            <w:r w:rsidRPr="003844C8">
              <w:rPr>
                <w:rFonts w:ascii="Times New Roman" w:eastAsia="Times New Roman" w:hAnsi="Times New Roman" w:cs="Times New Roman"/>
                <w:b/>
                <w:bCs/>
                <w:sz w:val="26"/>
                <w:szCs w:val="24"/>
              </w:rPr>
              <w:t>CỘNG HÒA XÃ HỘI CHỦ NGHĨA VIỆT NAM</w:t>
            </w:r>
          </w:p>
          <w:p w:rsidR="00A37BEA" w:rsidRDefault="00A37BEA" w:rsidP="007A207B">
            <w:pPr>
              <w:spacing w:after="0" w:line="240" w:lineRule="auto"/>
              <w:jc w:val="center"/>
              <w:rPr>
                <w:rFonts w:ascii="Times New Roman" w:eastAsia="Times New Roman" w:hAnsi="Times New Roman" w:cs="Times New Roman"/>
                <w:b/>
                <w:bCs/>
                <w:sz w:val="28"/>
                <w:szCs w:val="24"/>
              </w:rPr>
            </w:pPr>
            <w:r w:rsidRPr="00A90159">
              <w:rPr>
                <w:rFonts w:ascii="Times New Roman" w:eastAsia="Times New Roman" w:hAnsi="Times New Roman" w:cs="Times New Roman"/>
                <w:b/>
                <w:bCs/>
                <w:sz w:val="28"/>
                <w:szCs w:val="24"/>
              </w:rPr>
              <w:t>Độc lập - Tự do - Hạnh phúc</w:t>
            </w:r>
          </w:p>
          <w:p w:rsidR="00A37BEA" w:rsidRPr="00A90159" w:rsidRDefault="00A37BEA" w:rsidP="007A207B">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BACABC3" wp14:editId="3A463D98">
                      <wp:simplePos x="0" y="0"/>
                      <wp:positionH relativeFrom="column">
                        <wp:posOffset>789305</wp:posOffset>
                      </wp:positionH>
                      <wp:positionV relativeFrom="paragraph">
                        <wp:posOffset>12699</wp:posOffset>
                      </wp:positionV>
                      <wp:extent cx="21717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AE14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pt" to="23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" strokecolor="black [3200]" strokeweight=".5pt">
                      <v:stroke joinstyle="miter"/>
                    </v:line>
                  </w:pict>
                </mc:Fallback>
              </mc:AlternateContent>
            </w:r>
          </w:p>
          <w:p w:rsidR="00A37BEA" w:rsidRDefault="00A37BEA" w:rsidP="007A207B">
            <w:pPr>
              <w:spacing w:after="0" w:line="240" w:lineRule="auto"/>
              <w:jc w:val="center"/>
              <w:rPr>
                <w:rFonts w:ascii="Times New Roman" w:eastAsia="Times New Roman" w:hAnsi="Times New Roman" w:cs="Times New Roman"/>
                <w:bCs/>
                <w:sz w:val="26"/>
                <w:szCs w:val="24"/>
              </w:rPr>
            </w:pPr>
            <w:r w:rsidRPr="00F55CE7">
              <w:rPr>
                <w:rFonts w:ascii="Times New Roman" w:eastAsia="Times New Roman" w:hAnsi="Times New Roman" w:cs="Times New Roman"/>
                <w:i/>
                <w:iCs/>
                <w:sz w:val="24"/>
                <w:szCs w:val="24"/>
              </w:rPr>
              <w:t>Phường 7</w:t>
            </w:r>
            <w:r w:rsidRPr="009D09A6">
              <w:rPr>
                <w:rFonts w:ascii="Times New Roman" w:eastAsia="Times New Roman" w:hAnsi="Times New Roman" w:cs="Times New Roman"/>
                <w:i/>
                <w:iCs/>
                <w:sz w:val="24"/>
                <w:szCs w:val="24"/>
              </w:rPr>
              <w:t xml:space="preserve">, ngày </w:t>
            </w:r>
            <w:r w:rsidR="00CA7314">
              <w:rPr>
                <w:rFonts w:ascii="Times New Roman" w:eastAsia="Times New Roman" w:hAnsi="Times New Roman" w:cs="Times New Roman"/>
                <w:i/>
                <w:iCs/>
                <w:sz w:val="24"/>
                <w:szCs w:val="24"/>
              </w:rPr>
              <w:t>10 tháng 9 năm 2024</w:t>
            </w:r>
          </w:p>
        </w:tc>
      </w:tr>
    </w:tbl>
    <w:p w:rsidR="00A37BEA" w:rsidRDefault="00A37BEA" w:rsidP="00A37BEA">
      <w:pPr>
        <w:shd w:val="clear" w:color="auto" w:fill="FFFFFF"/>
        <w:spacing w:after="0" w:line="240" w:lineRule="auto"/>
        <w:rPr>
          <w:rFonts w:ascii="Times New Roman" w:eastAsia="Times New Roman" w:hAnsi="Times New Roman" w:cs="Times New Roman"/>
          <w:bCs/>
          <w:sz w:val="26"/>
          <w:szCs w:val="24"/>
        </w:rPr>
      </w:pPr>
    </w:p>
    <w:p w:rsidR="00A37BEA" w:rsidRPr="00F55CE7" w:rsidRDefault="00A37BEA" w:rsidP="00A37BEA">
      <w:pPr>
        <w:shd w:val="clear" w:color="auto" w:fill="FFFFFF"/>
        <w:spacing w:after="0" w:line="240" w:lineRule="auto"/>
        <w:rPr>
          <w:rFonts w:ascii="Times New Roman" w:eastAsia="Times New Roman" w:hAnsi="Times New Roman" w:cs="Times New Roman"/>
          <w:sz w:val="24"/>
          <w:szCs w:val="24"/>
        </w:rPr>
      </w:pPr>
    </w:p>
    <w:p w:rsidR="00A37BEA" w:rsidRDefault="00A37BEA" w:rsidP="00A37BEA">
      <w:pPr>
        <w:shd w:val="clear" w:color="auto" w:fill="FFFFFF"/>
        <w:spacing w:after="0" w:line="240" w:lineRule="auto"/>
        <w:jc w:val="center"/>
        <w:rPr>
          <w:rFonts w:ascii="Times New Roman" w:eastAsia="Times New Roman" w:hAnsi="Times New Roman" w:cs="Times New Roman"/>
          <w:sz w:val="26"/>
          <w:szCs w:val="26"/>
          <w:shd w:val="clear" w:color="auto" w:fill="FFFFFF"/>
        </w:rPr>
      </w:pPr>
      <w:r w:rsidRPr="009D09A6">
        <w:rPr>
          <w:rFonts w:ascii="Times New Roman" w:eastAsia="Times New Roman" w:hAnsi="Times New Roman" w:cs="Times New Roman"/>
          <w:b/>
          <w:bCs/>
          <w:sz w:val="26"/>
          <w:szCs w:val="26"/>
          <w:shd w:val="clear" w:color="auto" w:fill="FFFFFF"/>
        </w:rPr>
        <w:t>KẾ HOẠCH</w:t>
      </w:r>
      <w:r w:rsidRPr="009D09A6">
        <w:rPr>
          <w:rFonts w:ascii="Times New Roman" w:eastAsia="Times New Roman" w:hAnsi="Times New Roman" w:cs="Times New Roman"/>
          <w:sz w:val="26"/>
          <w:szCs w:val="26"/>
          <w:shd w:val="clear" w:color="auto" w:fill="FFFFFF"/>
        </w:rPr>
        <w:t> </w:t>
      </w:r>
    </w:p>
    <w:p w:rsidR="00A37BEA" w:rsidRDefault="00A37BEA" w:rsidP="00A37BEA">
      <w:pPr>
        <w:shd w:val="clear" w:color="auto" w:fill="FFFFFF"/>
        <w:spacing w:after="0" w:line="240" w:lineRule="auto"/>
        <w:jc w:val="center"/>
        <w:rPr>
          <w:rFonts w:ascii="Times New Roman" w:eastAsia="Times New Roman" w:hAnsi="Times New Roman" w:cs="Times New Roman"/>
          <w:b/>
          <w:bCs/>
          <w:sz w:val="26"/>
          <w:szCs w:val="26"/>
          <w:shd w:val="clear" w:color="auto" w:fill="FFFFFF"/>
        </w:rPr>
      </w:pPr>
      <w:r>
        <w:rPr>
          <w:rFonts w:ascii="Times New Roman" w:eastAsia="Times New Roman" w:hAnsi="Times New Roman" w:cs="Times New Roman"/>
          <w:b/>
          <w:bCs/>
          <w:sz w:val="26"/>
          <w:szCs w:val="26"/>
          <w:shd w:val="clear" w:color="auto" w:fill="FFFFFF"/>
        </w:rPr>
        <w:t>H</w:t>
      </w:r>
      <w:r w:rsidRPr="00F55CE7">
        <w:rPr>
          <w:rFonts w:ascii="Times New Roman" w:eastAsia="Times New Roman" w:hAnsi="Times New Roman" w:cs="Times New Roman"/>
          <w:b/>
          <w:bCs/>
          <w:sz w:val="26"/>
          <w:szCs w:val="26"/>
          <w:shd w:val="clear" w:color="auto" w:fill="FFFFFF"/>
        </w:rPr>
        <w:t>oạt động</w:t>
      </w:r>
      <w:r>
        <w:rPr>
          <w:rFonts w:ascii="Times New Roman" w:eastAsia="Times New Roman" w:hAnsi="Times New Roman" w:cs="Times New Roman"/>
          <w:b/>
          <w:bCs/>
          <w:sz w:val="26"/>
          <w:szCs w:val="26"/>
          <w:shd w:val="clear" w:color="auto" w:fill="FFFFFF"/>
        </w:rPr>
        <w:t xml:space="preserve"> C</w:t>
      </w:r>
      <w:r w:rsidRPr="009D09A6">
        <w:rPr>
          <w:rFonts w:ascii="Times New Roman" w:eastAsia="Times New Roman" w:hAnsi="Times New Roman" w:cs="Times New Roman"/>
          <w:b/>
          <w:bCs/>
          <w:sz w:val="26"/>
          <w:szCs w:val="26"/>
          <w:shd w:val="clear" w:color="auto" w:fill="FFFFFF"/>
        </w:rPr>
        <w:t>ông đoàn</w:t>
      </w:r>
      <w:r>
        <w:rPr>
          <w:rFonts w:ascii="Times New Roman" w:eastAsia="Times New Roman" w:hAnsi="Times New Roman" w:cs="Times New Roman"/>
          <w:b/>
          <w:bCs/>
          <w:sz w:val="26"/>
          <w:szCs w:val="26"/>
          <w:shd w:val="clear" w:color="auto" w:fill="FFFFFF"/>
        </w:rPr>
        <w:t xml:space="preserve"> cơ sở Trường Tiểu học Châu Thị Kim</w:t>
      </w:r>
    </w:p>
    <w:p w:rsidR="00A37BEA" w:rsidRPr="009D09A6" w:rsidRDefault="00CA7314" w:rsidP="00A37BEA">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rPr>
        <w:t>Năm học 2024-2025</w:t>
      </w:r>
    </w:p>
    <w:p w:rsidR="00A37BEA" w:rsidRPr="009D09A6" w:rsidRDefault="00A37BEA" w:rsidP="00A37BEA">
      <w:pPr>
        <w:shd w:val="clear" w:color="auto" w:fill="FFFFFF"/>
        <w:spacing w:after="0" w:line="240" w:lineRule="auto"/>
        <w:jc w:val="center"/>
        <w:rPr>
          <w:rFonts w:ascii="Times New Roman" w:eastAsia="Times New Roman" w:hAnsi="Times New Roman" w:cs="Times New Roman"/>
          <w:sz w:val="26"/>
          <w:szCs w:val="26"/>
        </w:rPr>
      </w:pPr>
    </w:p>
    <w:p w:rsidR="00A37BEA" w:rsidRPr="00574538"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574538">
        <w:rPr>
          <w:rFonts w:ascii="Times New Roman" w:eastAsia="Times New Roman" w:hAnsi="Times New Roman" w:cs="Times New Roman"/>
          <w:sz w:val="26"/>
          <w:szCs w:val="26"/>
          <w:shd w:val="clear" w:color="auto" w:fill="FFFFFF"/>
        </w:rPr>
        <w:t xml:space="preserve">Căn cứ </w:t>
      </w:r>
      <w:r w:rsidR="00001529">
        <w:rPr>
          <w:rFonts w:ascii="Times New Roman" w:eastAsia="Times New Roman" w:hAnsi="Times New Roman" w:cs="Times New Roman"/>
          <w:sz w:val="26"/>
          <w:szCs w:val="26"/>
          <w:shd w:val="clear" w:color="auto" w:fill="FFFFFF"/>
        </w:rPr>
        <w:t>Đ</w:t>
      </w:r>
      <w:r w:rsidRPr="00574538">
        <w:rPr>
          <w:rFonts w:ascii="Times New Roman" w:eastAsia="Times New Roman" w:hAnsi="Times New Roman" w:cs="Times New Roman"/>
          <w:sz w:val="26"/>
          <w:szCs w:val="26"/>
          <w:shd w:val="clear" w:color="auto" w:fill="FFFFFF"/>
        </w:rPr>
        <w:t>iều lệ Công đoàn Việt Nam;</w:t>
      </w:r>
    </w:p>
    <w:p w:rsidR="00A37BEA" w:rsidRPr="00574538"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574538">
        <w:rPr>
          <w:rFonts w:ascii="Times New Roman" w:eastAsia="Times New Roman" w:hAnsi="Times New Roman" w:cs="Times New Roman"/>
          <w:sz w:val="26"/>
          <w:szCs w:val="26"/>
          <w:shd w:val="clear" w:color="auto" w:fill="FFFFFF"/>
        </w:rPr>
        <w:t xml:space="preserve">Căn cứ </w:t>
      </w:r>
      <w:r>
        <w:rPr>
          <w:rFonts w:ascii="Times New Roman" w:eastAsia="Times New Roman" w:hAnsi="Times New Roman" w:cs="Times New Roman"/>
          <w:sz w:val="26"/>
          <w:szCs w:val="26"/>
          <w:shd w:val="clear" w:color="auto" w:fill="FFFFFF"/>
        </w:rPr>
        <w:t>K</w:t>
      </w:r>
      <w:r w:rsidRPr="00574538">
        <w:rPr>
          <w:rFonts w:ascii="Times New Roman" w:eastAsia="Times New Roman" w:hAnsi="Times New Roman" w:cs="Times New Roman"/>
          <w:sz w:val="26"/>
          <w:szCs w:val="26"/>
          <w:shd w:val="clear" w:color="auto" w:fill="FFFFFF"/>
        </w:rPr>
        <w:t xml:space="preserve">ế hoạch hoạt động </w:t>
      </w:r>
      <w:r w:rsidR="00CA7314">
        <w:rPr>
          <w:rFonts w:ascii="Times New Roman" w:eastAsia="Times New Roman" w:hAnsi="Times New Roman" w:cs="Times New Roman"/>
          <w:sz w:val="26"/>
          <w:szCs w:val="26"/>
          <w:shd w:val="clear" w:color="auto" w:fill="FFFFFF"/>
        </w:rPr>
        <w:t xml:space="preserve">năm học 2024-2025 </w:t>
      </w:r>
      <w:r w:rsidRPr="00574538">
        <w:rPr>
          <w:rFonts w:ascii="Times New Roman" w:eastAsia="Times New Roman" w:hAnsi="Times New Roman" w:cs="Times New Roman"/>
          <w:sz w:val="26"/>
          <w:szCs w:val="26"/>
          <w:shd w:val="clear" w:color="auto" w:fill="FFFFFF"/>
        </w:rPr>
        <w:t>của Liên đoàn Lao động thành phố Tân An;</w:t>
      </w:r>
    </w:p>
    <w:p w:rsidR="00A37BEA" w:rsidRPr="00574538"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574538">
        <w:rPr>
          <w:rFonts w:ascii="Times New Roman" w:eastAsia="Times New Roman" w:hAnsi="Times New Roman" w:cs="Times New Roman"/>
          <w:sz w:val="26"/>
          <w:szCs w:val="26"/>
          <w:shd w:val="clear" w:color="auto" w:fill="FFFFFF"/>
        </w:rPr>
        <w:t xml:space="preserve">Căn cứ chương trình công tác, kế hoạch năm học, kế hoạch chuyên môn </w:t>
      </w:r>
      <w:r w:rsidR="00CA7314">
        <w:rPr>
          <w:rFonts w:ascii="Times New Roman" w:eastAsia="Times New Roman" w:hAnsi="Times New Roman" w:cs="Times New Roman"/>
          <w:sz w:val="26"/>
          <w:szCs w:val="26"/>
          <w:shd w:val="clear" w:color="auto" w:fill="FFFFFF"/>
        </w:rPr>
        <w:t xml:space="preserve">năm học 2024-2025 </w:t>
      </w:r>
      <w:r w:rsidRPr="00574538">
        <w:rPr>
          <w:rFonts w:ascii="Times New Roman" w:eastAsia="Times New Roman" w:hAnsi="Times New Roman" w:cs="Times New Roman"/>
          <w:sz w:val="26"/>
          <w:szCs w:val="26"/>
          <w:shd w:val="clear" w:color="auto" w:fill="FFFFFF"/>
        </w:rPr>
        <w:t>của nhà trường;</w:t>
      </w:r>
    </w:p>
    <w:p w:rsidR="00A37BEA" w:rsidRPr="00574538"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574538">
        <w:rPr>
          <w:rFonts w:ascii="Times New Roman" w:eastAsia="Times New Roman" w:hAnsi="Times New Roman" w:cs="Times New Roman"/>
          <w:sz w:val="26"/>
          <w:szCs w:val="26"/>
          <w:shd w:val="clear" w:color="auto" w:fill="FFFFFF"/>
        </w:rPr>
        <w:t>Căn cứ tình hình thực tế của Công đoàn trường.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Ban Chấp hành Công đoàn cơ sở trường </w:t>
      </w:r>
      <w:r>
        <w:rPr>
          <w:rFonts w:ascii="Times New Roman" w:eastAsia="Times New Roman" w:hAnsi="Times New Roman" w:cs="Times New Roman"/>
          <w:sz w:val="26"/>
          <w:szCs w:val="26"/>
          <w:shd w:val="clear" w:color="auto" w:fill="FFFFFF"/>
        </w:rPr>
        <w:t xml:space="preserve">Tiểu học Châu Thị Kim xây dựng kế hoạch hoạt động </w:t>
      </w:r>
      <w:r w:rsidR="00CA7314">
        <w:rPr>
          <w:rFonts w:ascii="Times New Roman" w:eastAsia="Times New Roman" w:hAnsi="Times New Roman" w:cs="Times New Roman"/>
          <w:sz w:val="26"/>
          <w:szCs w:val="26"/>
          <w:shd w:val="clear" w:color="auto" w:fill="FFFFFF"/>
        </w:rPr>
        <w:t>năm học 2024-2025</w:t>
      </w:r>
      <w:r w:rsidR="00001529">
        <w:rPr>
          <w:rFonts w:ascii="Times New Roman" w:eastAsia="Times New Roman" w:hAnsi="Times New Roman" w:cs="Times New Roman"/>
          <w:sz w:val="26"/>
          <w:szCs w:val="26"/>
          <w:shd w:val="clear" w:color="auto" w:fill="FFFFFF"/>
        </w:rPr>
        <w:t xml:space="preserve"> </w:t>
      </w:r>
      <w:r w:rsidRPr="009D09A6">
        <w:rPr>
          <w:rFonts w:ascii="Times New Roman" w:eastAsia="Times New Roman" w:hAnsi="Times New Roman" w:cs="Times New Roman"/>
          <w:sz w:val="26"/>
          <w:szCs w:val="26"/>
          <w:shd w:val="clear" w:color="auto" w:fill="FFFFFF"/>
        </w:rPr>
        <w:t>như sau:</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rPr>
        <w:t xml:space="preserve">I. </w:t>
      </w:r>
      <w:r w:rsidRPr="009D09A6">
        <w:rPr>
          <w:rFonts w:ascii="Times New Roman" w:eastAsia="Times New Roman" w:hAnsi="Times New Roman" w:cs="Times New Roman"/>
          <w:b/>
          <w:bCs/>
          <w:sz w:val="26"/>
          <w:szCs w:val="26"/>
          <w:shd w:val="clear" w:color="auto" w:fill="FFFFFF"/>
        </w:rPr>
        <w:t>NHIỆM VỤ TRỌNG TÂM.</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1. Làm tốt công tác tuyên truyền, vận động, phối hợp thực hiện công tác giáo dục chính trị tư tưởng, nâng cao phẩm chất đạo đức, lối sống cho đội ngũ NGNLĐ gắn với thực hiện tốt Chỉ thị 05-CT/BCT về “Học tập và làm theo tư tưởng, đạo đức, phong cách Hồ Chí Minh”. Chủ động ngăn chặn những biểu hiện tiêu cực, vi phạm đạo đức, vi phạm pháp luật gây bức xúc trong dư luận xã hội, ảnh hưởng đến tâm tư, tình cảm của NGNLĐ. Tập trung tuyên truyền chào mừng các ngày lễ lớn trong năm. Vận động NGNLĐ tích cực tuyên truyền, thực hiện nghiêm túc chủ trương, đường lối đổi mới đất nước, của ngành. Phối hợp tổ chức triển khai, quán triệt các chủ trương của Đảng, chính sách pháp luật của Nhà nước như Nghị quyết TW6, TW7, tiếp </w:t>
      </w:r>
      <w:r>
        <w:rPr>
          <w:rFonts w:ascii="Times New Roman" w:eastAsia="Times New Roman" w:hAnsi="Times New Roman" w:cs="Times New Roman"/>
          <w:sz w:val="26"/>
          <w:szCs w:val="26"/>
          <w:shd w:val="clear" w:color="auto" w:fill="FFFFFF"/>
        </w:rPr>
        <w:t>tục thực hiện nghị quyết TW4,TW</w:t>
      </w:r>
      <w:r w:rsidRPr="009D09A6">
        <w:rPr>
          <w:rFonts w:ascii="Times New Roman" w:eastAsia="Times New Roman" w:hAnsi="Times New Roman" w:cs="Times New Roman"/>
          <w:sz w:val="26"/>
          <w:szCs w:val="26"/>
          <w:shd w:val="clear" w:color="auto" w:fill="FFFFFF"/>
        </w:rPr>
        <w:t>29,…và những chủ trương, nghị quyết mới của Tổng LĐLĐ Việt Nam, của Bộ Giáo dục và Đào tạo đến toàn thể NGNLĐ.</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2. Tập trung thực hiện tốt chức năng chăm lo, bảo vệ quyền, lợi ích hợp pháp, chính đáng của đội ngũ NGNLĐ. Trong đó quan tâm đến quyền lợi vật chất, tinh thần, việc thực hiện chế độ chính sách của ngành, địa phương; tiếp tục phối hợp, nghiên cứu, đề xuất về chế độ chính sách đối với NGNLĐ. Tiếp tục rà soát các chế độ chính sách đối với NGNLĐ và cán bộ công đoàn, quy chế chi tiêu nội bộ, phát hiện những vướng mắc, bất cập để kịp thời có ý kiến với chuyên môn và cấp có thẩm quyền giải quyết hoặc vận dụng theo hướng có lợi cho người lao động; tránh hiện tượng oan sai trong thực hiện chế độ chính sách để xảy ra đơn thư khiếu kiện vượt cấp, kéo dài.</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3. Chủ động tham gia quản lý; phối hợp cùng chuyên môn thực hiện các nhiệm vụ chính trị của đơn vị, trường học; thực hiện quy chế dân chủ ở cơ sở, làm tốt chức năng giám sát phản biện của công đoàn; tham gia góp ý xây dựng và triển khai các văn bản quy phạm pháp luật liên quan đến NGNLĐ và ngành Giáo dục; tham gia đánh giá, xếp loại giáo viên, xây dựng đội ngũ nhà giáo và cán bộ QLGD; quan tâm, tạo điều kiện </w:t>
      </w:r>
      <w:r w:rsidRPr="009D09A6">
        <w:rPr>
          <w:rFonts w:ascii="Times New Roman" w:eastAsia="Times New Roman" w:hAnsi="Times New Roman" w:cs="Times New Roman"/>
          <w:sz w:val="26"/>
          <w:szCs w:val="26"/>
          <w:shd w:val="clear" w:color="auto" w:fill="FFFFFF"/>
        </w:rPr>
        <w:lastRenderedPageBreak/>
        <w:t>để NGNLĐ trong ngành học tập, nghiên cứu khoa học, bồi dưỡng nâng cao trình độ chuyên môn, năng lực nghề nghiệp đáp ứng yêu cầu đổi mới.</w:t>
      </w:r>
    </w:p>
    <w:p w:rsidR="006A4151"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9D09A6">
        <w:rPr>
          <w:rFonts w:ascii="Times New Roman" w:eastAsia="Times New Roman" w:hAnsi="Times New Roman" w:cs="Times New Roman"/>
          <w:sz w:val="26"/>
          <w:szCs w:val="26"/>
          <w:shd w:val="clear" w:color="auto" w:fill="FFFFFF"/>
        </w:rPr>
        <w:t xml:space="preserve">4. Đẩy mạnh việc tổ chức các phong trào thi đua, các cuộc vận động theo hướng thiết thực, gắn với nhiệm vụ chính trị của ngành và phù hợp với điều kiện cụ thể của địa </w:t>
      </w:r>
    </w:p>
    <w:p w:rsidR="00A37BEA" w:rsidRPr="009D09A6" w:rsidRDefault="00A37BEA" w:rsidP="007418DD">
      <w:pPr>
        <w:shd w:val="clear" w:color="auto" w:fill="FFFFFF"/>
        <w:spacing w:before="120" w:after="12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phương, đơn vị. Tập trung chỉ đạo cuộc vận động</w:t>
      </w:r>
      <w:r>
        <w:rPr>
          <w:rFonts w:ascii="Times New Roman" w:eastAsia="Times New Roman" w:hAnsi="Times New Roman" w:cs="Times New Roman"/>
          <w:sz w:val="26"/>
          <w:szCs w:val="26"/>
          <w:shd w:val="clear" w:color="auto" w:fill="FFFFFF"/>
        </w:rPr>
        <w:t xml:space="preserve"> “Dân chủ - Kỷ cương – Tình </w:t>
      </w:r>
      <w:r w:rsidRPr="009D09A6">
        <w:rPr>
          <w:rFonts w:ascii="Times New Roman" w:eastAsia="Times New Roman" w:hAnsi="Times New Roman" w:cs="Times New Roman"/>
          <w:sz w:val="26"/>
          <w:szCs w:val="26"/>
          <w:shd w:val="clear" w:color="auto" w:fill="FFFFFF"/>
        </w:rPr>
        <w:t>thương - Trách nhiệm” với những nội hàm phù hợp với tình hình mới, động viên</w:t>
      </w:r>
      <w:r>
        <w:rPr>
          <w:rFonts w:ascii="Times New Roman" w:eastAsia="Times New Roman" w:hAnsi="Times New Roman" w:cs="Times New Roman"/>
          <w:sz w:val="26"/>
          <w:szCs w:val="26"/>
          <w:shd w:val="clear" w:color="auto" w:fill="FFFFFF"/>
        </w:rPr>
        <w:t xml:space="preserve"> </w:t>
      </w:r>
      <w:r w:rsidRPr="009D09A6">
        <w:rPr>
          <w:rFonts w:ascii="Times New Roman" w:eastAsia="Times New Roman" w:hAnsi="Times New Roman" w:cs="Times New Roman"/>
          <w:sz w:val="26"/>
          <w:szCs w:val="26"/>
          <w:shd w:val="clear" w:color="auto" w:fill="FFFFFF"/>
        </w:rPr>
        <w:t>NGNLĐ trong ngành năng động, sáng tạo, đổi mới, kỷ cương, nề nếp. Xây dựng, nâng cao đời sống văn hóa tinh thần cho NGNLĐ, động viên khích lệ người lao động thực hiện tốt nhiệm vụ được giao.</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5. Tiếp tục triển khai hiệu quả công tác nữ công và hoạt động vì sự tiến bộ phụ nữ; tiếp tục triển khai kế hoạ</w:t>
      </w:r>
      <w:r>
        <w:rPr>
          <w:rFonts w:ascii="Times New Roman" w:eastAsia="Times New Roman" w:hAnsi="Times New Roman" w:cs="Times New Roman"/>
          <w:sz w:val="26"/>
          <w:szCs w:val="26"/>
          <w:shd w:val="clear" w:color="auto" w:fill="FFFFFF"/>
        </w:rPr>
        <w:t>ch bình đẳng giới giai đoạn 2021 - 2025</w:t>
      </w:r>
      <w:r w:rsidRPr="009D09A6">
        <w:rPr>
          <w:rFonts w:ascii="Times New Roman" w:eastAsia="Times New Roman" w:hAnsi="Times New Roman" w:cs="Times New Roman"/>
          <w:sz w:val="26"/>
          <w:szCs w:val="26"/>
          <w:shd w:val="clear" w:color="auto" w:fill="FFFFFF"/>
        </w:rPr>
        <w:t>; nâng cao hiệu quả của phong trào thi đua “Giỏi việc trường, đảm việc nhà”; phối hợp với chuyên môn giới thiệu, bồi dưỡng nữ nhà giáo để kết nạp Đảng; chỉ đạo thực hiện tốt chế độ, chính sách đối với lao động nữ, chăm lo, bảo vệ phụ nữ và vận động thực hiện tốt chính sách dân số, kế hoạch hóa gia đình; tổ chức các hoạt động biểu dương nữ nhà giáo tài năng, sáng tạo với các hình thức phù hợp.</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6. Đổi mới hoạt động Công đoàn, hướng hoạt động của Công đoàn về cơ sở, tập trung cho việc thực hiện chức năng chủ yếu của tổ chức công đoàn và đáp ứng yêu cầu, nguyện vọng của NGNLĐ. Tăng cường công tác kiểm tra, giám sát; tiếp tục thực hiện nghiêm túc các quy định về tài chính công đoàn; công khai, minh bạch, tăng cường nguồn thu, thực hành tiết kiệm, bảo đảm kinh phí cho hoạt động công đoàn.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rPr>
        <w:t xml:space="preserve">II. </w:t>
      </w:r>
      <w:r w:rsidRPr="00F55CE7">
        <w:rPr>
          <w:rFonts w:ascii="Times New Roman" w:eastAsia="Times New Roman" w:hAnsi="Times New Roman" w:cs="Times New Roman"/>
          <w:b/>
          <w:bCs/>
          <w:sz w:val="26"/>
          <w:szCs w:val="26"/>
          <w:shd w:val="clear" w:color="auto" w:fill="FFFFFF"/>
        </w:rPr>
        <w:t>NHIỆM VỤ CỤ THỂ VÀ CÁC BIỆN PHÁP CHÍNH.</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1. Tăng cường công tác tuyên truyền, giáo dục đường lối, chủ trương, chính sách, pháp luật đối với đoàn viên.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1.1. Nội dung</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Thường xuyên giáo dục chính trị, tư tưởng cho đoàn viên với nhiều hình thức phong phú, như thông tin về các chính sách, pháp luật của Đảng, nhà nước; tiếp tục phát động phong trào “Học tập và làm theo tấm gương đạo đức Hồ Chí Minh”.</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9D09A6">
        <w:rPr>
          <w:rFonts w:ascii="Times New Roman" w:eastAsia="Times New Roman" w:hAnsi="Times New Roman" w:cs="Times New Roman"/>
          <w:sz w:val="26"/>
          <w:szCs w:val="26"/>
          <w:shd w:val="clear" w:color="auto" w:fill="FFFFFF"/>
        </w:rPr>
        <w:t>- Làm cho đoàn viên nhận thức sâu sắc và luôn nêu cao tinh thần dân chủ phê bình và tự phê bình, tích cực đấu tranh chống lại các hiện tượng tiêu cực trong giáo dục ở phạm vi nhà trường và các tệ nạn xã hội nói chung.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Tăng cường công tác phòng chống dịch bệnh, đặc biệt là dịch covid-19 trong đội ngũ nhà giáo, nhân viên của nhà trường.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1.2. Chỉ tiêu phấn đấu</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- 100% </w:t>
      </w:r>
      <w:r>
        <w:rPr>
          <w:rFonts w:ascii="Times New Roman" w:eastAsia="Times New Roman" w:hAnsi="Times New Roman" w:cs="Times New Roman"/>
          <w:sz w:val="26"/>
          <w:szCs w:val="26"/>
          <w:shd w:val="clear" w:color="auto" w:fill="FFFFFF"/>
        </w:rPr>
        <w:t>C</w:t>
      </w:r>
      <w:r w:rsidRPr="009D09A6">
        <w:rPr>
          <w:rFonts w:ascii="Times New Roman" w:eastAsia="Times New Roman" w:hAnsi="Times New Roman" w:cs="Times New Roman"/>
          <w:sz w:val="26"/>
          <w:szCs w:val="26"/>
          <w:shd w:val="clear" w:color="auto" w:fill="FFFFFF"/>
        </w:rPr>
        <w:t>ĐV có tư tưởng chính trị vững vàng.</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9D09A6">
        <w:rPr>
          <w:rFonts w:ascii="Times New Roman" w:eastAsia="Times New Roman" w:hAnsi="Times New Roman" w:cs="Times New Roman"/>
          <w:sz w:val="26"/>
          <w:szCs w:val="26"/>
          <w:shd w:val="clear" w:color="auto" w:fill="FFFFFF"/>
        </w:rPr>
        <w:t>- 100%  </w:t>
      </w:r>
      <w:r>
        <w:rPr>
          <w:rFonts w:ascii="Times New Roman" w:eastAsia="Times New Roman" w:hAnsi="Times New Roman" w:cs="Times New Roman"/>
          <w:sz w:val="26"/>
          <w:szCs w:val="26"/>
          <w:shd w:val="clear" w:color="auto" w:fill="FFFFFF"/>
        </w:rPr>
        <w:t>C</w:t>
      </w:r>
      <w:r w:rsidRPr="009D09A6">
        <w:rPr>
          <w:rFonts w:ascii="Times New Roman" w:eastAsia="Times New Roman" w:hAnsi="Times New Roman" w:cs="Times New Roman"/>
          <w:sz w:val="26"/>
          <w:szCs w:val="26"/>
          <w:shd w:val="clear" w:color="auto" w:fill="FFFFFF"/>
        </w:rPr>
        <w:t>ĐV chấp hành tốt chủ trương, chính sách của Đảng, pháp luật Nhà nước, quy định ở địa phương nơi sinh sống, nội quy cơ quan.</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- 100% CĐV tích cực tham gia công tác phòng chống dịch bệnh.</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1.3.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lastRenderedPageBreak/>
        <w:t>- Công đoàn thường xuyên thông qua các buổi sinh hoạt định kỳ hàng tháng phổ biến rộng rải các văn bản, chính sách mới đến đoàn viên, để đoàn viên biết và thực hiện đúng.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Tham mưu cho chuyên môn thường xuyên đặt báo chí, khai thác mạng Internet để đoàn viên học tập và tìm hiểu.</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Thực hiện tốt quy chế dân chủ trong nhà trường để tăng cường tinh thần tự giác và làm chủ của đoàn viên.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2. Đẩy mạnh công tác chăm lo đời sống, bảo vệ lợi ích chính đáng cho đoàn viên theo hướng thiết thực.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2.1. Nội dung</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Thường xuyên quan tâm động viên, thăm hỏi đoàn viên trong các hoàn cảnh ốm đau, khó khăn, hoạn nạn.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Giám sát tốt chế độ chi trả lương, phụ cấp đối với đoàn viên.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Tổ chức t</w:t>
      </w:r>
      <w:r>
        <w:rPr>
          <w:rFonts w:ascii="Times New Roman" w:eastAsia="Times New Roman" w:hAnsi="Times New Roman" w:cs="Times New Roman"/>
          <w:sz w:val="26"/>
          <w:szCs w:val="26"/>
          <w:shd w:val="clear" w:color="auto" w:fill="FFFFFF"/>
        </w:rPr>
        <w:t>ốt phong trào thể dục thể thao -</w:t>
      </w:r>
      <w:r w:rsidRPr="009D09A6">
        <w:rPr>
          <w:rFonts w:ascii="Times New Roman" w:eastAsia="Times New Roman" w:hAnsi="Times New Roman" w:cs="Times New Roman"/>
          <w:sz w:val="26"/>
          <w:szCs w:val="26"/>
          <w:shd w:val="clear" w:color="auto" w:fill="FFFFFF"/>
        </w:rPr>
        <w:t xml:space="preserve"> văn hóa văn nghệ trong đoàn viên.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Quan tâm chăm lo đến công tác học tập rèn </w:t>
      </w:r>
      <w:r>
        <w:rPr>
          <w:rFonts w:ascii="Times New Roman" w:eastAsia="Times New Roman" w:hAnsi="Times New Roman" w:cs="Times New Roman"/>
          <w:sz w:val="26"/>
          <w:szCs w:val="26"/>
          <w:shd w:val="clear" w:color="auto" w:fill="FFFFFF"/>
        </w:rPr>
        <w:t xml:space="preserve">luyện của các cháu là con của CĐV, </w:t>
      </w:r>
      <w:r w:rsidRPr="009D09A6">
        <w:rPr>
          <w:rFonts w:ascii="Times New Roman" w:eastAsia="Times New Roman" w:hAnsi="Times New Roman" w:cs="Times New Roman"/>
          <w:sz w:val="26"/>
          <w:szCs w:val="26"/>
          <w:shd w:val="clear" w:color="auto" w:fill="FFFFFF"/>
        </w:rPr>
        <w:t>NLĐ trong nhà trường. Thực hiện tích cực công tác khuyến học bằng việc xây dựng nguồn quĩ kh</w:t>
      </w:r>
      <w:r>
        <w:rPr>
          <w:rFonts w:ascii="Times New Roman" w:eastAsia="Times New Roman" w:hAnsi="Times New Roman" w:cs="Times New Roman"/>
          <w:sz w:val="26"/>
          <w:szCs w:val="26"/>
          <w:shd w:val="clear" w:color="auto" w:fill="FFFFFF"/>
        </w:rPr>
        <w:t xml:space="preserve">uyến học để khen - thưởng con CĐV, </w:t>
      </w:r>
      <w:r w:rsidRPr="009D09A6">
        <w:rPr>
          <w:rFonts w:ascii="Times New Roman" w:eastAsia="Times New Roman" w:hAnsi="Times New Roman" w:cs="Times New Roman"/>
          <w:sz w:val="26"/>
          <w:szCs w:val="26"/>
          <w:shd w:val="clear" w:color="auto" w:fill="FFFFFF"/>
        </w:rPr>
        <w:t>NLĐ đạt thành tích cao trong học tập, như đạt các danh hiệu: HS tiên tiến, HS giỏi cấp trường,</w:t>
      </w:r>
      <w:r>
        <w:rPr>
          <w:rFonts w:ascii="Times New Roman" w:eastAsia="Times New Roman" w:hAnsi="Times New Roman" w:cs="Times New Roman"/>
          <w:sz w:val="26"/>
          <w:szCs w:val="26"/>
          <w:shd w:val="clear" w:color="auto" w:fill="FFFFFF"/>
        </w:rPr>
        <w:t xml:space="preserve"> HS đạt các giải cấp huyện, tỉnh về văn hoá-văn nghệ-</w:t>
      </w:r>
      <w:r w:rsidRPr="009D09A6">
        <w:rPr>
          <w:rFonts w:ascii="Times New Roman" w:eastAsia="Times New Roman" w:hAnsi="Times New Roman" w:cs="Times New Roman"/>
          <w:sz w:val="26"/>
          <w:szCs w:val="26"/>
          <w:shd w:val="clear" w:color="auto" w:fill="FFFFFF"/>
        </w:rPr>
        <w:t>TDTT.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Phối hợp với chính quyền huy động đóng góp nguồn quĩ “Tham quan du lịch”.</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Phối hợp cùng nhà trường xây dựng các loại quy chế: Qui chế dân chủ, Qui chế chi tiêu nội bộ để công khai và thực hiện.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Tăng cường hoạt động của Ban TTND, góp phần giám sát tốt việc chi trả đúng, đủ, kịp thời các chế độ chính sách đối với NGNLĐ.</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2.2.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Công đoàn kết hợp với chính quyền phổ biến kịp thời, đầy đủ đường lối, chính sách của Đảng của ngành đến ĐV công đoàn. Thực hiện nghiêm túc quy chế dân chủ trong cơ quan, phát huy vai trò của tổ chức Công đoàn, giám sát các chế độ chính sách của Đảng và Nhà nước đối với NGNLĐ, bảo vệ quyền lợi hợp pháp cho NGNLĐ như: nâng lương thường xuyên, nâng lương trước thời hạn, thai sản, dưỡng sức, bảo hiểm,...</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Thăm hỏi, động viên kịp thời cho các đối tượng NGNLĐ gặp khó khăn. Các khoản được chi theo qui chế chi tiêu nội bộ; ngoài ra, công đoàn vận động mỗi đoàn viên đóng góp thêm 50.000đ/ĐV ủng hộ cho ĐV có việc hiếu.</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Tiếp tục đóng quỹ du lịch 200.000đ/ĐV/tháng, số tiền thu hàng tháng sẽ gửi ngân hàng lấy lãi phục vụ cho các hoạt động công đoàn.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Duy trì việc xây dựng các loại quỹ hỗ trợ giáo viên như quỹ trợ vốn không lãi (mỗi tổ sẽ  tổ chức thành một nhóm, đóng góp theo thỏa thuận), quĩ khuyến học (vận động mỗi đoàn viên ủng hộ 50.000 đồng/năm), quĩ Phụ nữ tiết kiệm, ....theo đúng quy định của pháp luật và sự chỉ đạo của cấp trên.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lastRenderedPageBreak/>
        <w:t>- Kết hợp với nhà trường theo dõi, động viên khen thưởng kịp thời cho các đối tượng: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Thưởng CBGV – NV có thành tích cao trong công tác;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Thưởng giáo viên Giỏi, giáo viên chủ nhiệm Giỏi, giáo viên có thành tích bồi dưỡng học sinh giỏi.</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Bồi dưỡng giáo viên tham dự các cuộc thi, hội thi từ cấp huyện trở lên...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Tổ chức các hoạt động :</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w:t>
      </w:r>
      <w:r>
        <w:rPr>
          <w:rFonts w:ascii="Times New Roman" w:eastAsia="Times New Roman" w:hAnsi="Times New Roman" w:cs="Times New Roman"/>
          <w:sz w:val="26"/>
          <w:szCs w:val="26"/>
          <w:shd w:val="clear" w:color="auto" w:fill="FFFFFF"/>
        </w:rPr>
        <w:t>hào mừng ngày 20/10; 20/11; 8/3; 30/4</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Tặng quà Trung thu, ngày Quốc tế Thiếu nhi 1/6...cho con NGNLĐ.</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Khuyến học cho con CĐV, </w:t>
      </w:r>
      <w:r w:rsidRPr="009D09A6">
        <w:rPr>
          <w:rFonts w:ascii="Times New Roman" w:eastAsia="Times New Roman" w:hAnsi="Times New Roman" w:cs="Times New Roman"/>
          <w:sz w:val="26"/>
          <w:szCs w:val="26"/>
          <w:shd w:val="clear" w:color="auto" w:fill="FFFFFF"/>
        </w:rPr>
        <w:t>NLĐ có thành tích cao trong học tập.</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Kết h</w:t>
      </w:r>
      <w:r>
        <w:rPr>
          <w:rFonts w:ascii="Times New Roman" w:eastAsia="Times New Roman" w:hAnsi="Times New Roman" w:cs="Times New Roman"/>
          <w:sz w:val="26"/>
          <w:szCs w:val="26"/>
          <w:shd w:val="clear" w:color="auto" w:fill="FFFFFF"/>
        </w:rPr>
        <w:t xml:space="preserve">ợp với nhà trường tổ chức cho CĐV, </w:t>
      </w:r>
      <w:r w:rsidRPr="009D09A6">
        <w:rPr>
          <w:rFonts w:ascii="Times New Roman" w:eastAsia="Times New Roman" w:hAnsi="Times New Roman" w:cs="Times New Roman"/>
          <w:sz w:val="26"/>
          <w:szCs w:val="26"/>
          <w:shd w:val="clear" w:color="auto" w:fill="FFFFFF"/>
        </w:rPr>
        <w:t>NLĐ tham quan, giao lưu học tập ít nhất 01 lần/năm.</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3. Thực hiện tốt các phong trào thi đua.</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3.1. Nội dung</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ab/>
        <w:t>Đoàn viên Công đoàn</w:t>
      </w:r>
      <w:r w:rsidRPr="009D09A6">
        <w:rPr>
          <w:rFonts w:ascii="Times New Roman" w:eastAsia="Times New Roman" w:hAnsi="Times New Roman" w:cs="Times New Roman"/>
          <w:sz w:val="26"/>
          <w:szCs w:val="26"/>
          <w:shd w:val="clear" w:color="auto" w:fill="FFFFFF"/>
        </w:rPr>
        <w:t xml:space="preserve"> phải tham gia tích cực, hiệu quả các phong trào thi đua mang tính chủ đạo của ngành như: “Thi đua dạy tốt – học tốt”, làm đồ dùng dạy học và viết sáng kiến kinh nghiệm, nghiên cứu khoa học sư phạm ứng dụng.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3.2. Chỉ tiêu phấn đấu</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- 100% ĐV có hồ sơ - giáo án, giờ dạy đạt từ loại khá trở lên.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GVdạy giỏi </w:t>
      </w:r>
      <w:r w:rsidR="00001529">
        <w:rPr>
          <w:rFonts w:ascii="Times New Roman" w:eastAsia="Times New Roman" w:hAnsi="Times New Roman" w:cs="Times New Roman"/>
          <w:sz w:val="26"/>
          <w:szCs w:val="26"/>
          <w:shd w:val="clear" w:color="auto" w:fill="FFFFFF"/>
        </w:rPr>
        <w:t xml:space="preserve">và giáo viên chủ nhiệm lớp giỏi </w:t>
      </w:r>
      <w:r>
        <w:rPr>
          <w:rFonts w:ascii="Times New Roman" w:eastAsia="Times New Roman" w:hAnsi="Times New Roman" w:cs="Times New Roman"/>
          <w:sz w:val="26"/>
          <w:szCs w:val="26"/>
          <w:shd w:val="clear" w:color="auto" w:fill="FFFFFF"/>
        </w:rPr>
        <w:t xml:space="preserve">cấp trường: 16 </w:t>
      </w:r>
      <w:r w:rsidRPr="009D09A6">
        <w:rPr>
          <w:rFonts w:ascii="Times New Roman" w:eastAsia="Times New Roman" w:hAnsi="Times New Roman" w:cs="Times New Roman"/>
          <w:sz w:val="26"/>
          <w:szCs w:val="26"/>
          <w:shd w:val="clear" w:color="auto" w:fill="FFFFFF"/>
        </w:rPr>
        <w:t>giáo viên.</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pacing w:val="-2"/>
          <w:sz w:val="26"/>
          <w:szCs w:val="26"/>
          <w:shd w:val="clear" w:color="auto" w:fill="FFFFFF"/>
        </w:rPr>
      </w:pPr>
      <w:r w:rsidRPr="009D09A6">
        <w:rPr>
          <w:rFonts w:ascii="Times New Roman" w:eastAsia="Times New Roman" w:hAnsi="Times New Roman" w:cs="Times New Roman"/>
          <w:sz w:val="26"/>
          <w:szCs w:val="26"/>
          <w:shd w:val="clear" w:color="auto" w:fill="FFFFFF"/>
        </w:rPr>
        <w:t>- Lao động tiên tiến: </w:t>
      </w:r>
      <w:r>
        <w:rPr>
          <w:rFonts w:ascii="Times New Roman" w:eastAsia="Times New Roman" w:hAnsi="Times New Roman" w:cs="Times New Roman"/>
          <w:spacing w:val="-2"/>
          <w:sz w:val="26"/>
          <w:szCs w:val="26"/>
          <w:shd w:val="clear" w:color="auto" w:fill="FFFFFF"/>
        </w:rPr>
        <w:t xml:space="preserve">20 </w:t>
      </w:r>
      <w:r w:rsidRPr="009D09A6">
        <w:rPr>
          <w:rFonts w:ascii="Times New Roman" w:eastAsia="Times New Roman" w:hAnsi="Times New Roman" w:cs="Times New Roman"/>
          <w:spacing w:val="-2"/>
          <w:sz w:val="26"/>
          <w:szCs w:val="26"/>
          <w:shd w:val="clear" w:color="auto" w:fill="FFFFFF"/>
        </w:rPr>
        <w:t>người.</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shd w:val="clear" w:color="auto" w:fill="FFFFFF"/>
        </w:rPr>
        <w:t>- Hoàn thành xuất sắc nhiệm vụ: 20%/ LĐTT</w:t>
      </w:r>
    </w:p>
    <w:p w:rsidR="00A37BEA" w:rsidRPr="009D09A6" w:rsidRDefault="00E41229"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Chiến sĩ thi đua cơ sở: 04</w:t>
      </w:r>
      <w:r w:rsidR="00A37BEA" w:rsidRPr="009D09A6">
        <w:rPr>
          <w:rFonts w:ascii="Times New Roman" w:eastAsia="Times New Roman" w:hAnsi="Times New Roman" w:cs="Times New Roman"/>
          <w:sz w:val="26"/>
          <w:szCs w:val="26"/>
          <w:shd w:val="clear" w:color="auto" w:fill="FFFFFF"/>
        </w:rPr>
        <w:t xml:space="preserve"> người</w:t>
      </w:r>
      <w:r>
        <w:rPr>
          <w:rFonts w:ascii="Times New Roman" w:eastAsia="Times New Roman" w:hAnsi="Times New Roman" w:cs="Times New Roman"/>
          <w:sz w:val="26"/>
          <w:szCs w:val="26"/>
          <w:shd w:val="clear" w:color="auto" w:fill="FFFFFF"/>
        </w:rPr>
        <w:t xml:space="preserve"> trở lên</w:t>
      </w:r>
      <w:r w:rsidR="00A37BEA" w:rsidRPr="009D09A6">
        <w:rPr>
          <w:rFonts w:ascii="Times New Roman" w:eastAsia="Times New Roman" w:hAnsi="Times New Roman" w:cs="Times New Roman"/>
          <w:sz w:val="26"/>
          <w:szCs w:val="26"/>
          <w:shd w:val="clear" w:color="auto" w:fill="FFFFFF"/>
        </w:rPr>
        <w:t>.</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Chiến</w:t>
      </w:r>
      <w:r>
        <w:rPr>
          <w:rFonts w:ascii="Times New Roman" w:eastAsia="Times New Roman" w:hAnsi="Times New Roman" w:cs="Times New Roman"/>
          <w:sz w:val="26"/>
          <w:szCs w:val="26"/>
        </w:rPr>
        <w:t xml:space="preserve"> sĩ thi đua cấp tỉnh: 0</w:t>
      </w:r>
      <w:r w:rsidRPr="009D09A6">
        <w:rPr>
          <w:rFonts w:ascii="Times New Roman" w:eastAsia="Times New Roman" w:hAnsi="Times New Roman" w:cs="Times New Roman"/>
          <w:sz w:val="26"/>
          <w:szCs w:val="26"/>
        </w:rPr>
        <w:t xml:space="preserve"> người.</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UBND tỉnh tặng Bằng khen: </w:t>
      </w:r>
      <w:r w:rsidR="00E41229">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người.</w:t>
      </w:r>
    </w:p>
    <w:p w:rsidR="00E41229" w:rsidRDefault="00E41229"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Bằng khen Thủ tướng chính phủ: 01 người</w:t>
      </w:r>
    </w:p>
    <w:p w:rsidR="00A37BEA"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UBND thành phố tặng Giấy khen: 6 người.</w:t>
      </w:r>
    </w:p>
    <w:p w:rsidR="00A37BEA" w:rsidRPr="009D09A6" w:rsidRDefault="00E41229"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Sáng kiến: có 12</w:t>
      </w:r>
      <w:r w:rsidR="00A37BEA" w:rsidRPr="009D09A6">
        <w:rPr>
          <w:rFonts w:ascii="Times New Roman" w:eastAsia="Times New Roman" w:hAnsi="Times New Roman" w:cs="Times New Roman"/>
          <w:sz w:val="26"/>
          <w:szCs w:val="26"/>
          <w:shd w:val="clear" w:color="auto" w:fill="FFFFFF"/>
        </w:rPr>
        <w:t xml:space="preserve"> SK</w:t>
      </w:r>
      <w:r>
        <w:rPr>
          <w:rFonts w:ascii="Times New Roman" w:eastAsia="Times New Roman" w:hAnsi="Times New Roman" w:cs="Times New Roman"/>
          <w:sz w:val="26"/>
          <w:szCs w:val="26"/>
          <w:shd w:val="clear" w:color="auto" w:fill="FFFFFF"/>
        </w:rPr>
        <w:t>KN</w:t>
      </w:r>
      <w:r w:rsidR="00A37BEA"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3.3.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Nhà trường và công đoàn tổ chức phát động thi đua ngay từ đầu năm học (tháng 9) để ĐV đăng ký thi đua và thực hiện thi đua.</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Tổ chức thành 2 đợt thi đua lớn:</w:t>
      </w:r>
    </w:p>
    <w:p w:rsidR="00A37BEA" w:rsidRPr="009D09A6" w:rsidRDefault="00B5716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Đợt 1: Từ tháng 8/2024</w:t>
      </w:r>
      <w:r w:rsidR="00A37BEA" w:rsidRPr="009D09A6">
        <w:rPr>
          <w:rFonts w:ascii="Times New Roman" w:eastAsia="Times New Roman" w:hAnsi="Times New Roman" w:cs="Times New Roman"/>
          <w:sz w:val="26"/>
          <w:szCs w:val="26"/>
          <w:shd w:val="clear" w:color="auto" w:fill="FFFFFF"/>
        </w:rPr>
        <w:t xml:space="preserve"> đến hết HKI với trọng tâm “Thi đua lập thành tích chào mừng ngày nhà giáo Việt Nam 20/11”.</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Đợt 2: Từ tháng HKII đến hết </w:t>
      </w:r>
      <w:r w:rsidR="00CA7314">
        <w:rPr>
          <w:rFonts w:ascii="Times New Roman" w:eastAsia="Times New Roman" w:hAnsi="Times New Roman" w:cs="Times New Roman"/>
          <w:sz w:val="26"/>
          <w:szCs w:val="26"/>
          <w:shd w:val="clear" w:color="auto" w:fill="FFFFFF"/>
        </w:rPr>
        <w:t>năm học 2024-2025</w:t>
      </w:r>
      <w:r w:rsidRPr="009D09A6">
        <w:rPr>
          <w:rFonts w:ascii="Times New Roman" w:eastAsia="Times New Roman" w:hAnsi="Times New Roman" w:cs="Times New Roman"/>
          <w:sz w:val="26"/>
          <w:szCs w:val="26"/>
          <w:shd w:val="clear" w:color="auto" w:fill="FFFFFF"/>
        </w:rPr>
        <w:t>với trọng tâm “Thi đua lập thành tích mừng Đảng, mừng xuân, mừng đất nước đổi mới”.</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lastRenderedPageBreak/>
        <w:t>- Công đoàn phối hợp cùng chuyên môn thường xuyên kiểm tra, đôn đốc đoàn viên trong việc thực hiện các phong trào thi đua.</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4. Công tác thực hiện các cuộc vận động lớn do ngành và Đảng phát động.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4.1. Nội dung</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Tất cả ĐV phải nhận thức sâu sắc và triệt để về mục đích các cuộc vận động “Học tập và làm theo tấm gương đạo đức</w:t>
      </w:r>
      <w:r>
        <w:rPr>
          <w:rFonts w:ascii="Times New Roman" w:eastAsia="Times New Roman" w:hAnsi="Times New Roman" w:cs="Times New Roman"/>
          <w:sz w:val="26"/>
          <w:szCs w:val="26"/>
          <w:shd w:val="clear" w:color="auto" w:fill="FFFFFF"/>
        </w:rPr>
        <w:t>, phong cách</w:t>
      </w:r>
      <w:r w:rsidRPr="009D09A6">
        <w:rPr>
          <w:rFonts w:ascii="Times New Roman" w:eastAsia="Times New Roman" w:hAnsi="Times New Roman" w:cs="Times New Roman"/>
          <w:sz w:val="26"/>
          <w:szCs w:val="26"/>
          <w:shd w:val="clear" w:color="auto" w:fill="FFFFFF"/>
        </w:rPr>
        <w:t xml:space="preserve"> Hồ Chí Minh ” và “Hai không trong giáo dục”; “Mỗi nhà giáo là một tấm gương sáng về đạo đức, tự học và sáng tạo”; cuộc vận động “Xây dựng nhà trường thân thiện, học sinh tích cực” để tham gia có hiệu quả.</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Phải biến các cuộc vận động này thành những hoạt động tự giác, thường xuyên trong các lĩnh vực công tác cụ thể của bản thân mỗi đoàn viên.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Tiếp tục tham gia xây d</w:t>
      </w:r>
      <w:r>
        <w:rPr>
          <w:rFonts w:ascii="Times New Roman" w:eastAsia="Times New Roman" w:hAnsi="Times New Roman" w:cs="Times New Roman"/>
          <w:sz w:val="26"/>
          <w:szCs w:val="26"/>
          <w:shd w:val="clear" w:color="auto" w:fill="FFFFFF"/>
        </w:rPr>
        <w:t xml:space="preserve">ựng quĩ “Mái ấm công đoàn”, </w:t>
      </w:r>
      <w:r w:rsidRPr="009D09A6">
        <w:rPr>
          <w:rFonts w:ascii="Times New Roman" w:eastAsia="Times New Roman" w:hAnsi="Times New Roman" w:cs="Times New Roman"/>
          <w:sz w:val="26"/>
          <w:szCs w:val="26"/>
          <w:shd w:val="clear" w:color="auto" w:fill="FFFFFF"/>
        </w:rPr>
        <w:t>“Đền ơn đáp nghĩa”</w:t>
      </w:r>
      <w:r>
        <w:rPr>
          <w:rFonts w:ascii="Times New Roman" w:eastAsia="Times New Roman" w:hAnsi="Times New Roman" w:cs="Times New Roman"/>
          <w:sz w:val="26"/>
          <w:szCs w:val="26"/>
          <w:shd w:val="clear" w:color="auto" w:fill="FFFFFF"/>
        </w:rPr>
        <w:t>, “Ngày vì người nghèo”, “Phòng chống thiên tai”</w:t>
      </w:r>
      <w:r w:rsidRPr="009D09A6">
        <w:rPr>
          <w:rFonts w:ascii="Times New Roman" w:eastAsia="Times New Roman" w:hAnsi="Times New Roman" w:cs="Times New Roman"/>
          <w:sz w:val="26"/>
          <w:szCs w:val="26"/>
          <w:shd w:val="clear" w:color="auto" w:fill="FFFFFF"/>
        </w:rPr>
        <w:t xml:space="preserve"> và các hoạt động xã hội từ thiện khác.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4.2. Chỉ tiêu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- 100% ĐV không có những biểu hiện tiêu cực trong thi cử và mắc bệnh thành tích trong công tác giáo dục.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- 100% gia đình CĐV, </w:t>
      </w:r>
      <w:r w:rsidRPr="009D09A6">
        <w:rPr>
          <w:rFonts w:ascii="Times New Roman" w:eastAsia="Times New Roman" w:hAnsi="Times New Roman" w:cs="Times New Roman"/>
          <w:sz w:val="26"/>
          <w:szCs w:val="26"/>
          <w:shd w:val="clear" w:color="auto" w:fill="FFFFFF"/>
        </w:rPr>
        <w:t>NLĐ đạt gia đình văn hoá, không có ĐV và người thân mắc các tệ nạn xã hội</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- 100% tham gia đóng góp </w:t>
      </w:r>
      <w:r>
        <w:rPr>
          <w:rFonts w:ascii="Times New Roman" w:eastAsia="Times New Roman" w:hAnsi="Times New Roman" w:cs="Times New Roman"/>
          <w:sz w:val="26"/>
          <w:szCs w:val="26"/>
          <w:shd w:val="clear" w:color="auto" w:fill="FFFFFF"/>
        </w:rPr>
        <w:t xml:space="preserve">quĩ “Mái ấm công đoàn”, </w:t>
      </w:r>
      <w:r w:rsidRPr="009D09A6">
        <w:rPr>
          <w:rFonts w:ascii="Times New Roman" w:eastAsia="Times New Roman" w:hAnsi="Times New Roman" w:cs="Times New Roman"/>
          <w:sz w:val="26"/>
          <w:szCs w:val="26"/>
          <w:shd w:val="clear" w:color="auto" w:fill="FFFFFF"/>
        </w:rPr>
        <w:t>“Đền ơn đáp nghĩa”</w:t>
      </w:r>
      <w:r>
        <w:rPr>
          <w:rFonts w:ascii="Times New Roman" w:eastAsia="Times New Roman" w:hAnsi="Times New Roman" w:cs="Times New Roman"/>
          <w:sz w:val="26"/>
          <w:szCs w:val="26"/>
          <w:shd w:val="clear" w:color="auto" w:fill="FFFFFF"/>
        </w:rPr>
        <w:t>, “Ngày vì người nghèo”, “Phòng chống thiên tai”</w:t>
      </w:r>
      <w:r w:rsidRPr="009D09A6">
        <w:rPr>
          <w:rFonts w:ascii="Times New Roman" w:eastAsia="Times New Roman" w:hAnsi="Times New Roman" w:cs="Times New Roman"/>
          <w:sz w:val="26"/>
          <w:szCs w:val="26"/>
          <w:shd w:val="clear" w:color="auto" w:fill="FFFFFF"/>
        </w:rPr>
        <w:t xml:space="preserve"> và các hoạt động xã hội từ thiện khác.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- 100% nữ ĐV nữ được công nhận: “Giỏi việc trường - Đảm việc nhà”.</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- 100% ĐV thực hiện nghiêm túc Pháp lệnh về DS – KHHGĐ và các cuộc vận động khác.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- 100% ĐV hiểu rõ ý nghĩa cần thiết của hoạt động xây dựng trường học thân thiện, học sinh tích cực và nhiệt tình tham gia phong trào.</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4.3.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Công đoàn phối hợp với nhà trường tổ chức phổ biến, tuyên truyền sâu rộng nội dung, mục đích các cuộc vận động để đoàn viên nắm bắt.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Tổ chức cho ĐV đăng ký một việc làm cụ thể gắn với nhiệm vụ của mỗi người để làm theo tấm gương đạo đức Hồ Chí Minh .</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Phối hợp chặt chẽ cùng chính quyền và các đoàn thể khác trong nhà trường theo dõi và quản lý việc thực hiện cuộc vận động của mỗi đoàn viên; thực hiện nghiêm túc việc sơ kết, tổng kết và chế độ thi đua</w:t>
      </w:r>
      <w:r>
        <w:rPr>
          <w:rFonts w:ascii="Times New Roman" w:eastAsia="Times New Roman" w:hAnsi="Times New Roman" w:cs="Times New Roman"/>
          <w:sz w:val="26"/>
          <w:szCs w:val="26"/>
          <w:shd w:val="clear" w:color="auto" w:fill="FFFFFF"/>
        </w:rPr>
        <w:t xml:space="preserve"> khen – thưởng đối với CĐV, </w:t>
      </w:r>
      <w:r w:rsidRPr="009D09A6">
        <w:rPr>
          <w:rFonts w:ascii="Times New Roman" w:eastAsia="Times New Roman" w:hAnsi="Times New Roman" w:cs="Times New Roman"/>
          <w:sz w:val="26"/>
          <w:szCs w:val="26"/>
          <w:shd w:val="clear" w:color="auto" w:fill="FFFFFF"/>
        </w:rPr>
        <w:t>NLĐ có thành tích xuất sắc trong thực hiện các cuộc vận động.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5. Về công tác quản lý:</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5.1. Nội dung</w:t>
      </w:r>
      <w:r w:rsidRPr="00F55CE7">
        <w:rPr>
          <w:rFonts w:ascii="Times New Roman" w:eastAsia="Times New Roman" w:hAnsi="Times New Roman" w:cs="Times New Roman"/>
          <w:i/>
          <w:iCs/>
          <w:sz w:val="26"/>
          <w:szCs w:val="26"/>
          <w:shd w:val="clear" w:color="auto" w:fill="FFFFFF"/>
        </w:rPr>
        <w:t>:</w:t>
      </w:r>
    </w:p>
    <w:p w:rsidR="00A37BEA" w:rsidRPr="009D09A6" w:rsidRDefault="00A37BEA" w:rsidP="007418DD">
      <w:pPr>
        <w:shd w:val="clear" w:color="auto" w:fill="FFFFFF"/>
        <w:spacing w:before="120" w:after="12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w:t>
      </w:r>
      <w:r>
        <w:rPr>
          <w:rFonts w:ascii="Times New Roman" w:eastAsia="Times New Roman" w:hAnsi="Times New Roman" w:cs="Times New Roman"/>
          <w:sz w:val="26"/>
          <w:szCs w:val="26"/>
          <w:shd w:val="clear" w:color="auto" w:fill="FFFFFF"/>
        </w:rPr>
        <w:tab/>
      </w:r>
      <w:r w:rsidRPr="009D09A6">
        <w:rPr>
          <w:rFonts w:ascii="Times New Roman" w:eastAsia="Times New Roman" w:hAnsi="Times New Roman" w:cs="Times New Roman"/>
          <w:sz w:val="26"/>
          <w:szCs w:val="26"/>
          <w:shd w:val="clear" w:color="auto" w:fill="FFFFFF"/>
        </w:rPr>
        <w:t>Cùng chuyên môn tham gia tốt công tác</w:t>
      </w:r>
      <w:r>
        <w:rPr>
          <w:rFonts w:ascii="Times New Roman" w:eastAsia="Times New Roman" w:hAnsi="Times New Roman" w:cs="Times New Roman"/>
          <w:sz w:val="26"/>
          <w:szCs w:val="26"/>
          <w:shd w:val="clear" w:color="auto" w:fill="FFFFFF"/>
        </w:rPr>
        <w:t xml:space="preserve"> quản lý nhà trường </w:t>
      </w:r>
      <w:r w:rsidR="00CA7314">
        <w:rPr>
          <w:rFonts w:ascii="Times New Roman" w:eastAsia="Times New Roman" w:hAnsi="Times New Roman" w:cs="Times New Roman"/>
          <w:sz w:val="26"/>
          <w:szCs w:val="26"/>
          <w:shd w:val="clear" w:color="auto" w:fill="FFFFFF"/>
        </w:rPr>
        <w:t>năm học 2024-2025</w:t>
      </w:r>
      <w:r w:rsidRPr="009D09A6">
        <w:rPr>
          <w:rFonts w:ascii="Times New Roman" w:eastAsia="Times New Roman" w:hAnsi="Times New Roman" w:cs="Times New Roman"/>
          <w:sz w:val="26"/>
          <w:szCs w:val="26"/>
          <w:shd w:val="clear" w:color="auto" w:fill="FFFFFF"/>
        </w:rPr>
        <w:t xml:space="preserve">trong tất cả các khâu, các mặt công tác chuyên môn, công tác tổ chức nhân sự, công </w:t>
      </w:r>
      <w:r w:rsidRPr="009D09A6">
        <w:rPr>
          <w:rFonts w:ascii="Times New Roman" w:eastAsia="Times New Roman" w:hAnsi="Times New Roman" w:cs="Times New Roman"/>
          <w:sz w:val="26"/>
          <w:szCs w:val="26"/>
          <w:shd w:val="clear" w:color="auto" w:fill="FFFFFF"/>
        </w:rPr>
        <w:lastRenderedPageBreak/>
        <w:t>tác thi đua khen- thưởng, công tác xây dựng cơ sở vật chất, công tác xã hội hoá giáo dục. Đặc biệt là tham gia thực hiện đổi mới công tác quản lý.</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5.2.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Phối hợp cùng chuyên môn xây dựng kế hoạch bồi dưỡng đội ngũ thường xuyên, liên tục; vận động đoàn viên tham dự các  cuộc thi; tham gia ý kiến vào công tác sắp xếp nhân sự, phân công đội ngũ trong đơn vị.</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Tham gia đầy đủ, có hiệu quả vào các hội đồng: thi đua - khen thưởng, xét nâng lương trước thời h</w:t>
      </w:r>
      <w:r>
        <w:rPr>
          <w:rFonts w:ascii="Times New Roman" w:eastAsia="Times New Roman" w:hAnsi="Times New Roman" w:cs="Times New Roman"/>
          <w:sz w:val="26"/>
          <w:szCs w:val="26"/>
          <w:shd w:val="clear" w:color="auto" w:fill="FFFFFF"/>
        </w:rPr>
        <w:t xml:space="preserve">ạn đối với CĐV, </w:t>
      </w:r>
      <w:r w:rsidRPr="009D09A6">
        <w:rPr>
          <w:rFonts w:ascii="Times New Roman" w:eastAsia="Times New Roman" w:hAnsi="Times New Roman" w:cs="Times New Roman"/>
          <w:sz w:val="26"/>
          <w:szCs w:val="26"/>
          <w:shd w:val="clear" w:color="auto" w:fill="FFFFFF"/>
        </w:rPr>
        <w:t>NLĐ.</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Chỉ đạo thường xuyên, sâu sát với hoạt động của Ban TTND trong công tác giám sát các hoạt động, nhất là trong việc chi trả chế độ đối với đoàn viên của nhà trường theo điều lệ và qui định chung.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Phối hợp cùng nhà trường xây dựng qui chế hoạt động dân chủ trong cơ quan, qui chế thu chi tài chính trong đơn vị.</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6. Công tác chỉ đạo:</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6.1. Nội dung</w:t>
      </w:r>
      <w:r w:rsidRPr="00F55CE7">
        <w:rPr>
          <w:rFonts w:ascii="Times New Roman" w:eastAsia="Times New Roman" w:hAnsi="Times New Roman" w:cs="Times New Roman"/>
          <w:i/>
          <w:iCs/>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Công đoàn xây dựng được kế hoạch hoạt động chung trong cả năm học, cũng như kế hoạch hoạt động hàng tháng phù hợp với đặc điểm tình hình của nhà trường trong năm học.</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Công đoàn chỉ đạo thường xuyên, sát sao hoạt động của các bộ phận như: Ban TTND; UBKT công đoàn; Ban nữ công và các tổ công đoàn.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6.2. Chỉ tiêu</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Các bộ phận trên phải xây dựng đầy đủ kế hoạch hoạt động, biên bản hàng năm, hàng quí, hàng tháng theo chức năng, nhiệm vụ đã được qui định và được BCH CĐCS thống nhất phê, duyệt.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Hoạt động phải hiệu quả, được đánh giá bằng việc các ý kiến, nguyện vọng của đoàn viên phải được nắm bắt thường xuyên, kịp thời; các vụ việc bất cập (nếu có) phải được phát hiện sớm và kịp thời đề xuất hướng giải quyết lên BCH CĐCS và nhà trường, tránh để xảy ra các hiện tượng, thắc mắc phát triển thành khiếu kiện.</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6.3.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ab/>
      </w:r>
      <w:r w:rsidRPr="009D09A6">
        <w:rPr>
          <w:rFonts w:ascii="Times New Roman" w:eastAsia="Times New Roman" w:hAnsi="Times New Roman" w:cs="Times New Roman"/>
          <w:sz w:val="26"/>
          <w:szCs w:val="26"/>
          <w:shd w:val="clear" w:color="auto" w:fill="FFFFFF"/>
        </w:rPr>
        <w:t>BCH CĐCS chỉ đạo sát việc xây dựng kế hoạch hoạt động của các bộ phận hoạt động.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b/>
          <w:bCs/>
          <w:sz w:val="26"/>
          <w:szCs w:val="26"/>
          <w:shd w:val="clear" w:color="auto" w:fill="FFFFFF"/>
        </w:rPr>
        <w:t>7. Đẩy mạnh công tác xây dựng công đoàn nhà trường vững mạnh</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shd w:val="clear" w:color="auto" w:fill="FFFFFF"/>
        </w:rPr>
        <w:t>7.1. Nội dung</w:t>
      </w:r>
      <w:r w:rsidRPr="00F55CE7">
        <w:rPr>
          <w:rFonts w:ascii="Times New Roman" w:eastAsia="Times New Roman" w:hAnsi="Times New Roman" w:cs="Times New Roman"/>
          <w:i/>
          <w:iCs/>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Xây dựng CĐ nhà trường thành một tập thể đoàn kết nhất trí cao.</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Công đoàn phải thực hiện đầy đủ, hiệu quả các chức năng đặc thù trong quá trình hoạt động.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7.2. Tiêu chí phấn đấu:</w:t>
      </w:r>
    </w:p>
    <w:p w:rsidR="00A37BEA" w:rsidRDefault="00A37BEA" w:rsidP="007418DD">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r w:rsidRPr="009D09A6">
        <w:rPr>
          <w:rFonts w:ascii="Times New Roman" w:eastAsia="Times New Roman" w:hAnsi="Times New Roman" w:cs="Times New Roman"/>
          <w:sz w:val="26"/>
          <w:szCs w:val="26"/>
          <w:shd w:val="clear" w:color="auto" w:fill="FFFFFF"/>
        </w:rPr>
        <w:t>     </w:t>
      </w:r>
      <w:r>
        <w:rPr>
          <w:rFonts w:ascii="Times New Roman" w:eastAsia="Times New Roman" w:hAnsi="Times New Roman" w:cs="Times New Roman"/>
          <w:sz w:val="26"/>
          <w:szCs w:val="26"/>
          <w:shd w:val="clear" w:color="auto" w:fill="FFFFFF"/>
        </w:rPr>
        <w:tab/>
      </w:r>
      <w:r w:rsidRPr="009D09A6">
        <w:rPr>
          <w:rFonts w:ascii="Times New Roman" w:eastAsia="Times New Roman" w:hAnsi="Times New Roman" w:cs="Times New Roman"/>
          <w:sz w:val="26"/>
          <w:szCs w:val="26"/>
          <w:shd w:val="clear" w:color="auto" w:fill="FFFFFF"/>
        </w:rPr>
        <w:t>Đăng ký danh hiệu công đoàn cơ s</w:t>
      </w:r>
      <w:r>
        <w:rPr>
          <w:rFonts w:ascii="Times New Roman" w:eastAsia="Times New Roman" w:hAnsi="Times New Roman" w:cs="Times New Roman"/>
          <w:sz w:val="26"/>
          <w:szCs w:val="26"/>
          <w:shd w:val="clear" w:color="auto" w:fill="FFFFFF"/>
        </w:rPr>
        <w:t xml:space="preserve">ở vững mạnh trong </w:t>
      </w:r>
      <w:r w:rsidR="00B5716A">
        <w:rPr>
          <w:rFonts w:ascii="Times New Roman" w:eastAsia="Times New Roman" w:hAnsi="Times New Roman" w:cs="Times New Roman"/>
          <w:sz w:val="26"/>
          <w:szCs w:val="26"/>
          <w:shd w:val="clear" w:color="auto" w:fill="FFFFFF"/>
        </w:rPr>
        <w:t>năm học 2024-2025</w:t>
      </w:r>
      <w:r>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F55CE7">
        <w:rPr>
          <w:rFonts w:ascii="Times New Roman" w:eastAsia="Times New Roman" w:hAnsi="Times New Roman" w:cs="Times New Roman"/>
          <w:i/>
          <w:iCs/>
          <w:sz w:val="26"/>
          <w:szCs w:val="26"/>
          <w:shd w:val="clear" w:color="auto" w:fill="FFFFFF"/>
        </w:rPr>
        <w:t>7.3. Biện pháp thực hiện</w:t>
      </w:r>
      <w:r w:rsidRPr="009D09A6">
        <w:rPr>
          <w:rFonts w:ascii="Times New Roman" w:eastAsia="Times New Roman" w:hAnsi="Times New Roman" w:cs="Times New Roman"/>
          <w:sz w:val="26"/>
          <w:szCs w:val="26"/>
          <w:shd w:val="clear" w:color="auto" w:fill="FFFFFF"/>
        </w:rPr>
        <w:t>:</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lastRenderedPageBreak/>
        <w:t>- Xây dựng các tổ công đoàn làm nòng cốt cho hoạt động của công đoàn nhà trường.</w:t>
      </w:r>
    </w:p>
    <w:p w:rsidR="00A37BEA" w:rsidRPr="009D09A6" w:rsidRDefault="00A37BEA" w:rsidP="007418DD">
      <w:pPr>
        <w:shd w:val="clear" w:color="auto" w:fill="FFFFFF"/>
        <w:spacing w:before="120" w:after="12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shd w:val="clear" w:color="auto" w:fill="FFFFFF"/>
        </w:rPr>
        <w:t>- Phát huy hết vai trò và chức năng của các bộ phận như: UBKTCĐ, Ban nữ công, Ban TTND trong việc tham mưu, giúp việc cho BCH CĐCS nhà trường tổ chức các hoạt động và các phong trào thi đua.</w:t>
      </w:r>
    </w:p>
    <w:p w:rsidR="00A37BEA" w:rsidRPr="009D09A6" w:rsidRDefault="00A37BEA" w:rsidP="00F3668A">
      <w:pPr>
        <w:shd w:val="clear" w:color="auto" w:fill="FFFFFF"/>
        <w:spacing w:after="0" w:line="240" w:lineRule="auto"/>
        <w:ind w:firstLine="720"/>
        <w:jc w:val="both"/>
        <w:rPr>
          <w:rFonts w:ascii="Times New Roman" w:eastAsia="Times New Roman" w:hAnsi="Times New Roman" w:cs="Times New Roman"/>
          <w:sz w:val="26"/>
          <w:szCs w:val="26"/>
        </w:rPr>
      </w:pPr>
      <w:r w:rsidRPr="009D09A6">
        <w:rPr>
          <w:rFonts w:ascii="Times New Roman" w:eastAsia="Times New Roman" w:hAnsi="Times New Roman" w:cs="Times New Roman"/>
          <w:b/>
          <w:bCs/>
          <w:sz w:val="26"/>
          <w:szCs w:val="26"/>
          <w:shd w:val="clear" w:color="auto" w:fill="FFFFFF"/>
        </w:rPr>
        <w:t>III.</w:t>
      </w:r>
      <w:r w:rsidRPr="009D09A6">
        <w:rPr>
          <w:rFonts w:ascii="Times New Roman" w:eastAsia="Times New Roman" w:hAnsi="Times New Roman" w:cs="Times New Roman"/>
          <w:sz w:val="26"/>
          <w:szCs w:val="26"/>
          <w:shd w:val="clear" w:color="auto" w:fill="FFFFFF"/>
        </w:rPr>
        <w:t> </w:t>
      </w:r>
      <w:r>
        <w:rPr>
          <w:rFonts w:ascii="Times New Roman" w:eastAsia="Times New Roman" w:hAnsi="Times New Roman" w:cs="Times New Roman"/>
          <w:b/>
          <w:bCs/>
          <w:sz w:val="26"/>
          <w:szCs w:val="26"/>
          <w:shd w:val="clear" w:color="auto" w:fill="FFFFFF"/>
        </w:rPr>
        <w:t>KẾ HOẠCH HÀNG THÁNG</w:t>
      </w:r>
    </w:p>
    <w:tbl>
      <w:tblPr>
        <w:tblW w:w="8898"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1"/>
        <w:gridCol w:w="7607"/>
      </w:tblGrid>
      <w:tr w:rsidR="00A37BEA" w:rsidRPr="00F55CE7" w:rsidTr="00B5716A">
        <w:trPr>
          <w:trHeight w:val="3458"/>
        </w:trPr>
        <w:tc>
          <w:tcPr>
            <w:tcW w:w="1291"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B5716A" w:rsidP="00B5716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09/2024</w:t>
            </w:r>
          </w:p>
        </w:tc>
        <w:tc>
          <w:tcPr>
            <w:tcW w:w="7607"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Tuyên </w:t>
            </w:r>
            <w:r w:rsidR="00B5716A">
              <w:rPr>
                <w:rFonts w:ascii="Times New Roman" w:eastAsia="Times New Roman" w:hAnsi="Times New Roman" w:cs="Times New Roman"/>
                <w:sz w:val="26"/>
                <w:szCs w:val="26"/>
              </w:rPr>
              <w:t>truyền kỉ niệm 79</w:t>
            </w:r>
            <w:r w:rsidRPr="009D09A6">
              <w:rPr>
                <w:rFonts w:ascii="Times New Roman" w:eastAsia="Times New Roman" w:hAnsi="Times New Roman" w:cs="Times New Roman"/>
                <w:sz w:val="26"/>
                <w:szCs w:val="26"/>
              </w:rPr>
              <w:t xml:space="preserve"> năm Cá</w:t>
            </w:r>
            <w:r>
              <w:rPr>
                <w:rFonts w:ascii="Times New Roman" w:eastAsia="Times New Roman" w:hAnsi="Times New Roman" w:cs="Times New Roman"/>
                <w:sz w:val="26"/>
                <w:szCs w:val="26"/>
              </w:rPr>
              <w:t xml:space="preserve">ch mạng tháng Tám và Quốc khánh </w:t>
            </w:r>
            <w:r w:rsidRPr="009D09A6">
              <w:rPr>
                <w:rFonts w:ascii="Times New Roman" w:eastAsia="Times New Roman" w:hAnsi="Times New Roman" w:cs="Times New Roman"/>
                <w:sz w:val="26"/>
                <w:szCs w:val="26"/>
              </w:rPr>
              <w:t>nước CH</w:t>
            </w:r>
            <w:r w:rsidR="00B5716A">
              <w:rPr>
                <w:rFonts w:ascii="Times New Roman" w:eastAsia="Times New Roman" w:hAnsi="Times New Roman" w:cs="Times New Roman"/>
                <w:sz w:val="26"/>
                <w:szCs w:val="26"/>
              </w:rPr>
              <w:t>XHCN Việt Nam (2/9/1945-2/9/2024</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Phối hơp với nhà trường tổ chức các hoạt động văn hóa chào </w:t>
            </w:r>
            <w:r w:rsidR="00B5716A">
              <w:rPr>
                <w:rFonts w:ascii="Times New Roman" w:eastAsia="Times New Roman" w:hAnsi="Times New Roman" w:cs="Times New Roman"/>
                <w:sz w:val="26"/>
                <w:szCs w:val="26"/>
              </w:rPr>
              <w:t>mừng Khai giảng năm học mới 2024-2025</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Tiếp tục triển khai p</w:t>
            </w:r>
            <w:r w:rsidRPr="009D09A6">
              <w:rPr>
                <w:rFonts w:ascii="Times New Roman" w:eastAsia="Times New Roman" w:hAnsi="Times New Roman" w:cs="Times New Roman"/>
                <w:sz w:val="26"/>
                <w:szCs w:val="26"/>
                <w:shd w:val="clear" w:color="auto" w:fill="FFFFFF"/>
              </w:rPr>
              <w:t>hong trào thi đua “Đổi mới, sáng tạo t</w:t>
            </w:r>
            <w:r>
              <w:rPr>
                <w:rFonts w:ascii="Times New Roman" w:eastAsia="Times New Roman" w:hAnsi="Times New Roman" w:cs="Times New Roman"/>
                <w:sz w:val="26"/>
                <w:szCs w:val="26"/>
                <w:shd w:val="clear" w:color="auto" w:fill="FFFFFF"/>
              </w:rPr>
              <w:t xml:space="preserve">rong dạy và học” giai đoạn </w:t>
            </w:r>
            <w:r w:rsidR="00B5716A">
              <w:rPr>
                <w:rFonts w:ascii="Times New Roman" w:eastAsia="Times New Roman" w:hAnsi="Times New Roman" w:cs="Times New Roman"/>
                <w:sz w:val="26"/>
                <w:szCs w:val="26"/>
              </w:rPr>
              <w:t>2024-2025</w:t>
            </w:r>
            <w:r w:rsidRPr="009D09A6">
              <w:rPr>
                <w:rFonts w:ascii="Times New Roman" w:eastAsia="Times New Roman" w:hAnsi="Times New Roman" w:cs="Times New Roman"/>
                <w:sz w:val="26"/>
                <w:szCs w:val="26"/>
                <w:shd w:val="clear" w:color="auto" w:fill="FFFFFF"/>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Xây dựng qui chế phối hợp giữa chính quyền Nhà trường và Công đoàn.</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Lên kế ho</w:t>
            </w:r>
            <w:r>
              <w:rPr>
                <w:rFonts w:ascii="Times New Roman" w:eastAsia="Times New Roman" w:hAnsi="Times New Roman" w:cs="Times New Roman"/>
                <w:sz w:val="26"/>
                <w:szCs w:val="26"/>
              </w:rPr>
              <w:t xml:space="preserve">ạch hoạt động trong </w:t>
            </w:r>
            <w:r w:rsidR="00B5716A">
              <w:rPr>
                <w:rFonts w:ascii="Times New Roman" w:eastAsia="Times New Roman" w:hAnsi="Times New Roman" w:cs="Times New Roman"/>
                <w:sz w:val="26"/>
                <w:szCs w:val="26"/>
              </w:rPr>
              <w:t>năm học 2024-2025</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công đoàn bầu Tổ</w:t>
            </w:r>
            <w:r>
              <w:rPr>
                <w:rFonts w:ascii="Times New Roman" w:eastAsia="Times New Roman" w:hAnsi="Times New Roman" w:cs="Times New Roman"/>
                <w:sz w:val="26"/>
                <w:szCs w:val="26"/>
              </w:rPr>
              <w:t xml:space="preserve"> trưởng tổ công đoàn </w:t>
            </w:r>
            <w:r w:rsidR="00B5716A">
              <w:rPr>
                <w:rFonts w:ascii="Times New Roman" w:eastAsia="Times New Roman" w:hAnsi="Times New Roman" w:cs="Times New Roman"/>
                <w:sz w:val="26"/>
                <w:szCs w:val="26"/>
              </w:rPr>
              <w:t>năm học 2024-2025</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Xây dựng các loại</w:t>
            </w:r>
            <w:r>
              <w:rPr>
                <w:rFonts w:ascii="Times New Roman" w:eastAsia="Times New Roman" w:hAnsi="Times New Roman" w:cs="Times New Roman"/>
                <w:sz w:val="26"/>
                <w:szCs w:val="26"/>
              </w:rPr>
              <w:t xml:space="preserve"> quĩ: quĩ trợ vốn không lãi, quỹ du lịch, quỹ</w:t>
            </w:r>
            <w:r w:rsidRPr="009D09A6">
              <w:rPr>
                <w:rFonts w:ascii="Times New Roman" w:eastAsia="Times New Roman" w:hAnsi="Times New Roman" w:cs="Times New Roman"/>
                <w:sz w:val="26"/>
                <w:szCs w:val="26"/>
              </w:rPr>
              <w:t xml:space="preserve"> phụ nữ tiết kiệm,...</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Tặng quà Trung thu cho con em CĐV, </w:t>
            </w:r>
            <w:r w:rsidRPr="009D09A6">
              <w:rPr>
                <w:rFonts w:ascii="Times New Roman" w:eastAsia="Times New Roman" w:hAnsi="Times New Roman" w:cs="Times New Roman"/>
                <w:sz w:val="26"/>
                <w:szCs w:val="26"/>
              </w:rPr>
              <w:t>NLĐ.</w:t>
            </w:r>
          </w:p>
        </w:tc>
      </w:tr>
      <w:tr w:rsidR="00A37BEA" w:rsidRPr="00F55CE7" w:rsidTr="00B5716A">
        <w:tc>
          <w:tcPr>
            <w:tcW w:w="129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Default="00A37BEA" w:rsidP="00B5716A">
            <w:pPr>
              <w:spacing w:after="0" w:line="240" w:lineRule="auto"/>
              <w:jc w:val="center"/>
              <w:rPr>
                <w:rFonts w:ascii="Times New Roman" w:eastAsia="Times New Roman" w:hAnsi="Times New Roman" w:cs="Times New Roman"/>
                <w:b/>
                <w:bCs/>
                <w:sz w:val="26"/>
                <w:szCs w:val="26"/>
              </w:rPr>
            </w:pPr>
          </w:p>
          <w:p w:rsidR="00A37BEA" w:rsidRPr="009D09A6" w:rsidRDefault="00B5716A" w:rsidP="00B5716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10/2024</w:t>
            </w:r>
          </w:p>
        </w:tc>
        <w:tc>
          <w:tcPr>
            <w:tcW w:w="760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cá</w:t>
            </w:r>
            <w:r>
              <w:rPr>
                <w:rFonts w:ascii="Times New Roman" w:eastAsia="Times New Roman" w:hAnsi="Times New Roman" w:cs="Times New Roman"/>
                <w:sz w:val="26"/>
                <w:szCs w:val="26"/>
              </w:rPr>
              <w:t>c hình thức sinh hoạt kỷ niệm 9</w:t>
            </w:r>
            <w:r w:rsidR="00B5716A">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Pr="009D09A6">
              <w:rPr>
                <w:rFonts w:ascii="Times New Roman" w:eastAsia="Times New Roman" w:hAnsi="Times New Roman" w:cs="Times New Roman"/>
                <w:sz w:val="26"/>
                <w:szCs w:val="26"/>
              </w:rPr>
              <w:t>năm ngày thành lập Hội LHPN V</w:t>
            </w:r>
            <w:r w:rsidR="00B5716A">
              <w:rPr>
                <w:rFonts w:ascii="Times New Roman" w:eastAsia="Times New Roman" w:hAnsi="Times New Roman" w:cs="Times New Roman"/>
                <w:sz w:val="26"/>
                <w:szCs w:val="26"/>
              </w:rPr>
              <w:t>iệt Nam (20/10/1930 - 20/10/2024</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Khen thưởng các danh hiệu “Giỏi việc trường- Đảm việc nhà” cho NGNLĐ nữ.</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Tổng hợp số liệu thống kê tình hình đội ngũ cán bộ, giáo viên, đoàn viên và người lao động trong đơn vị báo cáo cho </w:t>
            </w:r>
            <w:r>
              <w:rPr>
                <w:rFonts w:ascii="Times New Roman" w:eastAsia="Times New Roman" w:hAnsi="Times New Roman" w:cs="Times New Roman"/>
                <w:sz w:val="26"/>
                <w:szCs w:val="26"/>
              </w:rPr>
              <w:t xml:space="preserve">Công đoàn ngành đầu </w:t>
            </w:r>
            <w:r w:rsidR="00B5716A">
              <w:rPr>
                <w:rFonts w:ascii="Times New Roman" w:eastAsia="Times New Roman" w:hAnsi="Times New Roman" w:cs="Times New Roman"/>
                <w:sz w:val="26"/>
                <w:szCs w:val="26"/>
              </w:rPr>
              <w:t>năm học 2024-2025</w:t>
            </w:r>
            <w:r>
              <w:rPr>
                <w:rFonts w:ascii="Times New Roman" w:eastAsia="Times New Roman" w:hAnsi="Times New Roman" w:cs="Times New Roman"/>
                <w:sz w:val="26"/>
                <w:szCs w:val="26"/>
                <w:shd w:val="clear" w:color="auto" w:fill="FFFFFF"/>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Lập dự t</w:t>
            </w:r>
            <w:r w:rsidR="00B5716A">
              <w:rPr>
                <w:rFonts w:ascii="Times New Roman" w:eastAsia="Times New Roman" w:hAnsi="Times New Roman" w:cs="Times New Roman"/>
                <w:sz w:val="26"/>
                <w:szCs w:val="26"/>
              </w:rPr>
              <w:t>oán năm 2025</w:t>
            </w:r>
            <w:r>
              <w:rPr>
                <w:rFonts w:ascii="Times New Roman" w:eastAsia="Times New Roman" w:hAnsi="Times New Roman" w:cs="Times New Roman"/>
                <w:sz w:val="26"/>
                <w:szCs w:val="26"/>
              </w:rPr>
              <w:t xml:space="preserve"> gửi LĐLĐ TP</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Dự các lớp tập huấn  Cán bộ công đoàn cơ sở do </w:t>
            </w:r>
            <w:r>
              <w:rPr>
                <w:rFonts w:ascii="Times New Roman" w:eastAsia="Times New Roman" w:hAnsi="Times New Roman" w:cs="Times New Roman"/>
                <w:sz w:val="26"/>
                <w:szCs w:val="26"/>
              </w:rPr>
              <w:t>LĐLĐ TP tổ chức</w:t>
            </w:r>
            <w:r w:rsidRPr="009D09A6">
              <w:rPr>
                <w:rFonts w:ascii="Times New Roman" w:eastAsia="Times New Roman" w:hAnsi="Times New Roman" w:cs="Times New Roman"/>
                <w:sz w:val="26"/>
                <w:szCs w:val="26"/>
              </w:rPr>
              <w:t>.</w:t>
            </w:r>
          </w:p>
        </w:tc>
      </w:tr>
      <w:tr w:rsidR="00A37BEA" w:rsidRPr="00F55CE7" w:rsidTr="00B5716A">
        <w:trPr>
          <w:trHeight w:val="1033"/>
        </w:trPr>
        <w:tc>
          <w:tcPr>
            <w:tcW w:w="129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B5716A" w:rsidP="00B5716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11/2024</w:t>
            </w:r>
          </w:p>
        </w:tc>
        <w:tc>
          <w:tcPr>
            <w:tcW w:w="760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w:t>
            </w:r>
            <w:r w:rsidRPr="009D09A6">
              <w:rPr>
                <w:rFonts w:ascii="Times New Roman" w:eastAsia="Times New Roman" w:hAnsi="Times New Roman" w:cs="Times New Roman"/>
                <w:b/>
                <w:bCs/>
                <w:sz w:val="26"/>
                <w:szCs w:val="26"/>
              </w:rPr>
              <w:t> </w:t>
            </w:r>
            <w:r w:rsidRPr="009D09A6">
              <w:rPr>
                <w:rFonts w:ascii="Times New Roman" w:eastAsia="Times New Roman" w:hAnsi="Times New Roman" w:cs="Times New Roman"/>
                <w:sz w:val="26"/>
                <w:szCs w:val="26"/>
              </w:rPr>
              <w:t>Kết hợp với chuyên môn đồng cấp tổ chức các phong trào th</w:t>
            </w:r>
            <w:r w:rsidR="00B5716A">
              <w:rPr>
                <w:rFonts w:ascii="Times New Roman" w:eastAsia="Times New Roman" w:hAnsi="Times New Roman" w:cs="Times New Roman"/>
                <w:sz w:val="26"/>
                <w:szCs w:val="26"/>
              </w:rPr>
              <w:t>i đua nhằm thiết thực kỷ niệm 42</w:t>
            </w:r>
            <w:r w:rsidRPr="009D09A6">
              <w:rPr>
                <w:rFonts w:ascii="Times New Roman" w:eastAsia="Times New Roman" w:hAnsi="Times New Roman" w:cs="Times New Roman"/>
                <w:sz w:val="26"/>
                <w:szCs w:val="26"/>
              </w:rPr>
              <w:t xml:space="preserve"> năm ngày Nhà giáo V</w:t>
            </w:r>
            <w:r w:rsidR="00B5716A">
              <w:rPr>
                <w:rFonts w:ascii="Times New Roman" w:eastAsia="Times New Roman" w:hAnsi="Times New Roman" w:cs="Times New Roman"/>
                <w:sz w:val="26"/>
                <w:szCs w:val="26"/>
              </w:rPr>
              <w:t>iệt Nam (20/11/1982- 20/11/2024</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chuyên môn triển khai Kế hoạch thi giáo viên chủ nhiệm giỏi cấp trường.</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Kết hợp với chuyên môn báo cáo tự xếp loại cơ quan, đơn vị xây dựng "Cơ quan vă</w:t>
            </w:r>
            <w:r>
              <w:rPr>
                <w:rFonts w:ascii="Times New Roman" w:eastAsia="Times New Roman" w:hAnsi="Times New Roman" w:cs="Times New Roman"/>
                <w:sz w:val="26"/>
                <w:szCs w:val="26"/>
              </w:rPr>
              <w:t>n hóa", "Đơn vị văn hóa" năm 2023</w:t>
            </w:r>
            <w:r w:rsidRPr="009D09A6">
              <w:rPr>
                <w:rFonts w:ascii="Times New Roman" w:eastAsia="Times New Roman" w:hAnsi="Times New Roman" w:cs="Times New Roman"/>
                <w:sz w:val="26"/>
                <w:szCs w:val="26"/>
              </w:rPr>
              <w:t xml:space="preserve"> gửi cho Ban chỉ đạo ở địa phương.</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lang w:val="es-ES"/>
              </w:rPr>
              <w:t xml:space="preserve">- Vận động toàn thể CBNGNLĐ đóng góp Quỹ “Vì người </w:t>
            </w:r>
            <w:r w:rsidR="00B5716A">
              <w:rPr>
                <w:rFonts w:ascii="Times New Roman" w:eastAsia="Times New Roman" w:hAnsi="Times New Roman" w:cs="Times New Roman"/>
                <w:sz w:val="26"/>
                <w:szCs w:val="26"/>
                <w:lang w:val="es-ES"/>
              </w:rPr>
              <w:t>nghèo” năm 2024</w:t>
            </w:r>
            <w:r w:rsidRPr="009D09A6">
              <w:rPr>
                <w:rFonts w:ascii="Times New Roman" w:eastAsia="Times New Roman" w:hAnsi="Times New Roman" w:cs="Times New Roman"/>
                <w:sz w:val="26"/>
                <w:szCs w:val="26"/>
                <w:lang w:val="es-ES"/>
              </w:rPr>
              <w:t>.</w:t>
            </w:r>
          </w:p>
        </w:tc>
      </w:tr>
      <w:tr w:rsidR="00A37BEA" w:rsidRPr="00F55CE7" w:rsidTr="00B5716A">
        <w:tc>
          <w:tcPr>
            <w:tcW w:w="1291" w:type="dxa"/>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B5716A" w:rsidP="00B5716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12/2024</w:t>
            </w:r>
          </w:p>
        </w:tc>
        <w:tc>
          <w:tcPr>
            <w:tcW w:w="7607" w:type="dxa"/>
            <w:tcBorders>
              <w:top w:val="nil"/>
              <w:left w:val="nil"/>
              <w:bottom w:val="single" w:sz="4"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Tổ chức các hoạt động VHVN, TDTT, giao lưu, trao đổi học tập kinh nghiệm hoạt động công đoàn nhân kỷ niệm </w:t>
            </w:r>
            <w:r w:rsidR="00B5716A">
              <w:rPr>
                <w:rFonts w:ascii="Times New Roman" w:eastAsia="Times New Roman" w:hAnsi="Times New Roman" w:cs="Times New Roman"/>
                <w:sz w:val="26"/>
                <w:szCs w:val="26"/>
              </w:rPr>
              <w:t>80</w:t>
            </w:r>
            <w:r>
              <w:rPr>
                <w:rFonts w:ascii="Times New Roman" w:eastAsia="Times New Roman" w:hAnsi="Times New Roman" w:cs="Times New Roman"/>
                <w:sz w:val="26"/>
                <w:szCs w:val="26"/>
              </w:rPr>
              <w:t xml:space="preserve"> </w:t>
            </w:r>
            <w:r w:rsidRPr="009D09A6">
              <w:rPr>
                <w:rFonts w:ascii="Times New Roman" w:eastAsia="Times New Roman" w:hAnsi="Times New Roman" w:cs="Times New Roman"/>
                <w:sz w:val="26"/>
                <w:szCs w:val="26"/>
              </w:rPr>
              <w:t>năm ngày thành lập Quân đội nhân dân V</w:t>
            </w:r>
            <w:r w:rsidR="00B5716A">
              <w:rPr>
                <w:rFonts w:ascii="Times New Roman" w:eastAsia="Times New Roman" w:hAnsi="Times New Roman" w:cs="Times New Roman"/>
                <w:sz w:val="26"/>
                <w:szCs w:val="26"/>
              </w:rPr>
              <w:t>iệt Nam (22/12/1944 - 22/12/2024</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với chuyên môn chỉ đạo đoàn viên, giáo viên tham gia tốt việc coi, chấm thi, đánh</w:t>
            </w:r>
            <w:r>
              <w:rPr>
                <w:rFonts w:ascii="Times New Roman" w:eastAsia="Times New Roman" w:hAnsi="Times New Roman" w:cs="Times New Roman"/>
                <w:sz w:val="26"/>
                <w:szCs w:val="26"/>
              </w:rPr>
              <w:t xml:space="preserve"> giá xếp loại học sinh học kì I;</w:t>
            </w:r>
          </w:p>
        </w:tc>
      </w:tr>
      <w:tr w:rsidR="00A37BEA" w:rsidRPr="00F55CE7" w:rsidTr="00B5716A">
        <w:tc>
          <w:tcPr>
            <w:tcW w:w="12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A37BEA" w:rsidRPr="009D09A6" w:rsidRDefault="00B5716A" w:rsidP="00B5716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Tháng 01/2025</w:t>
            </w:r>
          </w:p>
        </w:tc>
        <w:tc>
          <w:tcPr>
            <w:tcW w:w="76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Sơ kết hoạt động công đoàn học kì I.</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chuyên môn tổ chức sơ kết học kì I.</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Chỉ đạo Ban thanh tra nhân dân kiểm tra các loại quỹ trong nhà trường.</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kiểm tra tài chính đồng cấp và quyết toán kinh phí</w:t>
            </w:r>
            <w:r w:rsidR="00B5716A">
              <w:rPr>
                <w:rFonts w:ascii="Times New Roman" w:eastAsia="Times New Roman" w:hAnsi="Times New Roman" w:cs="Times New Roman"/>
                <w:sz w:val="26"/>
                <w:szCs w:val="26"/>
              </w:rPr>
              <w:t xml:space="preserve"> công đoàn 6 tháng cuối năm 2024</w:t>
            </w:r>
            <w:r w:rsidRPr="009D09A6">
              <w:rPr>
                <w:rFonts w:ascii="Times New Roman" w:eastAsia="Times New Roman" w:hAnsi="Times New Roman" w:cs="Times New Roman"/>
                <w:sz w:val="26"/>
                <w:szCs w:val="26"/>
              </w:rPr>
              <w:t xml:space="preserve">; xây dựng </w:t>
            </w:r>
            <w:r>
              <w:rPr>
                <w:rFonts w:ascii="Times New Roman" w:eastAsia="Times New Roman" w:hAnsi="Times New Roman" w:cs="Times New Roman"/>
                <w:sz w:val="26"/>
                <w:szCs w:val="26"/>
              </w:rPr>
              <w:t xml:space="preserve">quy chế </w:t>
            </w:r>
            <w:r w:rsidR="00B5716A">
              <w:rPr>
                <w:rFonts w:ascii="Times New Roman" w:eastAsia="Times New Roman" w:hAnsi="Times New Roman" w:cs="Times New Roman"/>
                <w:sz w:val="26"/>
                <w:szCs w:val="26"/>
              </w:rPr>
              <w:t>chi tiêu nội bộ năm 2025</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Động</w:t>
            </w:r>
            <w:r>
              <w:rPr>
                <w:rFonts w:ascii="Times New Roman" w:eastAsia="Times New Roman" w:hAnsi="Times New Roman" w:cs="Times New Roman"/>
                <w:sz w:val="26"/>
                <w:szCs w:val="26"/>
              </w:rPr>
              <w:t xml:space="preserve"> viên, khuyến khích đoàn viên-</w:t>
            </w:r>
            <w:r w:rsidRPr="009D09A6">
              <w:rPr>
                <w:rFonts w:ascii="Times New Roman" w:eastAsia="Times New Roman" w:hAnsi="Times New Roman" w:cs="Times New Roman"/>
                <w:sz w:val="26"/>
                <w:szCs w:val="26"/>
              </w:rPr>
              <w:t>giáo viên thực tốt chuyên môn học kì II.</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các hoạt</w:t>
            </w:r>
            <w:r>
              <w:rPr>
                <w:rFonts w:ascii="Times New Roman" w:eastAsia="Times New Roman" w:hAnsi="Times New Roman" w:cs="Times New Roman"/>
                <w:sz w:val="26"/>
                <w:szCs w:val="26"/>
              </w:rPr>
              <w:t xml:space="preserve"> động chăm lo Tết Nhâm Dần cho CĐV, </w:t>
            </w:r>
            <w:r w:rsidRPr="009D09A6">
              <w:rPr>
                <w:rFonts w:ascii="Times New Roman" w:eastAsia="Times New Roman" w:hAnsi="Times New Roman" w:cs="Times New Roman"/>
                <w:sz w:val="26"/>
                <w:szCs w:val="26"/>
              </w:rPr>
              <w:t>NLĐ.</w:t>
            </w:r>
          </w:p>
        </w:tc>
      </w:tr>
      <w:tr w:rsidR="00A37BEA" w:rsidRPr="00F55CE7" w:rsidTr="008E6CA7">
        <w:tc>
          <w:tcPr>
            <w:tcW w:w="1291" w:type="dxa"/>
            <w:tcBorders>
              <w:top w:val="single" w:sz="4"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8E6CA7" w:rsidP="008E6CA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02/2025</w:t>
            </w:r>
          </w:p>
        </w:tc>
        <w:tc>
          <w:tcPr>
            <w:tcW w:w="7607"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Kỷ niệm 94</w:t>
            </w:r>
            <w:r w:rsidRPr="009D09A6">
              <w:rPr>
                <w:rFonts w:ascii="Times New Roman" w:eastAsia="Times New Roman" w:hAnsi="Times New Roman" w:cs="Times New Roman"/>
                <w:sz w:val="26"/>
                <w:szCs w:val="26"/>
              </w:rPr>
              <w:t xml:space="preserve"> năm Ngày thành lập Đảng cộng sản </w:t>
            </w:r>
            <w:r>
              <w:rPr>
                <w:rFonts w:ascii="Times New Roman" w:eastAsia="Times New Roman" w:hAnsi="Times New Roman" w:cs="Times New Roman"/>
                <w:sz w:val="26"/>
                <w:szCs w:val="26"/>
              </w:rPr>
              <w:t>Việt Nam 03/02/1930 - 03/02/2024</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Giới thiệu đoàn viên tiêu biểu cho tổ chức Đảng </w:t>
            </w:r>
            <w:r>
              <w:rPr>
                <w:rFonts w:ascii="Times New Roman" w:eastAsia="Times New Roman" w:hAnsi="Times New Roman" w:cs="Times New Roman"/>
                <w:sz w:val="26"/>
                <w:szCs w:val="26"/>
              </w:rPr>
              <w:t>xem xét, kết nạp nhân kỷ niệm</w:t>
            </w:r>
            <w:r w:rsidRPr="009D09A6">
              <w:rPr>
                <w:rFonts w:ascii="Times New Roman" w:eastAsia="Times New Roman" w:hAnsi="Times New Roman" w:cs="Times New Roman"/>
                <w:sz w:val="26"/>
                <w:szCs w:val="26"/>
              </w:rPr>
              <w:t xml:space="preserve"> ngày thành lập Đảng Cộng sản Việt Nam (nếu có).</w:t>
            </w:r>
          </w:p>
        </w:tc>
      </w:tr>
      <w:tr w:rsidR="00A37BEA" w:rsidRPr="00F55CE7" w:rsidTr="00154855">
        <w:tc>
          <w:tcPr>
            <w:tcW w:w="129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154855" w:rsidP="0015485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03/2025</w:t>
            </w:r>
          </w:p>
        </w:tc>
        <w:tc>
          <w:tcPr>
            <w:tcW w:w="760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Kết hợp với chuyên môn tổ chức các hoạt đ</w:t>
            </w:r>
            <w:r w:rsidR="00154855">
              <w:rPr>
                <w:rFonts w:ascii="Times New Roman" w:eastAsia="Times New Roman" w:hAnsi="Times New Roman" w:cs="Times New Roman"/>
                <w:sz w:val="26"/>
                <w:szCs w:val="26"/>
              </w:rPr>
              <w:t>ộng VHVN - TDTT nhân kỷ niệm 115</w:t>
            </w:r>
            <w:r w:rsidRPr="009D09A6">
              <w:rPr>
                <w:rFonts w:ascii="Times New Roman" w:eastAsia="Times New Roman" w:hAnsi="Times New Roman" w:cs="Times New Roman"/>
                <w:sz w:val="26"/>
                <w:szCs w:val="26"/>
              </w:rPr>
              <w:t xml:space="preserve"> n</w:t>
            </w:r>
            <w:r w:rsidR="00154855">
              <w:rPr>
                <w:rFonts w:ascii="Times New Roman" w:eastAsia="Times New Roman" w:hAnsi="Times New Roman" w:cs="Times New Roman"/>
                <w:sz w:val="26"/>
                <w:szCs w:val="26"/>
              </w:rPr>
              <w:t>ăm ngày Quốc tế Phụ nữ 8/3, 1984</w:t>
            </w:r>
            <w:r w:rsidRPr="009D09A6">
              <w:rPr>
                <w:rFonts w:ascii="Times New Roman" w:eastAsia="Times New Roman" w:hAnsi="Times New Roman" w:cs="Times New Roman"/>
                <w:sz w:val="26"/>
                <w:szCs w:val="26"/>
              </w:rPr>
              <w:t xml:space="preserve"> năm khởi nghĩa Hai Bà Trưng.</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Đoàn TN tổ chức kỉ niệm ngày Thành lập đoàn TNCSHCM 26/3.</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với nhà trường hướng dẫn hồ sơ xin thuyên chuyển giáo viên.</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V</w:t>
            </w:r>
            <w:r w:rsidRPr="009D09A6">
              <w:rPr>
                <w:rFonts w:ascii="Times New Roman" w:eastAsia="Times New Roman" w:hAnsi="Times New Roman" w:cs="Times New Roman"/>
                <w:sz w:val="26"/>
                <w:szCs w:val="26"/>
                <w:lang w:val="es-ES"/>
              </w:rPr>
              <w:t>ận động đóng gó</w:t>
            </w:r>
            <w:r>
              <w:rPr>
                <w:rFonts w:ascii="Times New Roman" w:eastAsia="Times New Roman" w:hAnsi="Times New Roman" w:cs="Times New Roman"/>
                <w:sz w:val="26"/>
                <w:szCs w:val="26"/>
                <w:lang w:val="es-ES"/>
              </w:rPr>
              <w:t>p</w:t>
            </w:r>
            <w:r w:rsidR="00154855">
              <w:rPr>
                <w:rFonts w:ascii="Times New Roman" w:eastAsia="Times New Roman" w:hAnsi="Times New Roman" w:cs="Times New Roman"/>
                <w:sz w:val="26"/>
                <w:szCs w:val="26"/>
                <w:lang w:val="es-ES"/>
              </w:rPr>
              <w:t xml:space="preserve"> quỹ “Mái ấm Công đoàn” năm 2025</w:t>
            </w:r>
            <w:r w:rsidRPr="009D09A6">
              <w:rPr>
                <w:rFonts w:ascii="Times New Roman" w:eastAsia="Times New Roman" w:hAnsi="Times New Roman" w:cs="Times New Roman"/>
                <w:sz w:val="26"/>
                <w:szCs w:val="26"/>
                <w:lang w:val="es-ES"/>
              </w:rPr>
              <w:t>, xét và gửi hồ sơ nhà “Mái ấm Công đoàn” về Công đoàn Ngành (nếu có).</w:t>
            </w:r>
          </w:p>
        </w:tc>
      </w:tr>
      <w:tr w:rsidR="00A37BEA" w:rsidRPr="00F55CE7" w:rsidTr="001A5246">
        <w:tc>
          <w:tcPr>
            <w:tcW w:w="129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1A5246" w:rsidP="001A524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04/2025</w:t>
            </w:r>
          </w:p>
        </w:tc>
        <w:tc>
          <w:tcPr>
            <w:tcW w:w="760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các hoạt</w:t>
            </w:r>
            <w:r>
              <w:rPr>
                <w:rFonts w:ascii="Times New Roman" w:eastAsia="Times New Roman" w:hAnsi="Times New Roman" w:cs="Times New Roman"/>
                <w:sz w:val="26"/>
                <w:szCs w:val="26"/>
              </w:rPr>
              <w:t xml:space="preserve"> động VHVN - TDTT nhân kỷ niệm </w:t>
            </w:r>
            <w:r w:rsidR="001A5246">
              <w:rPr>
                <w:rFonts w:ascii="Times New Roman" w:eastAsia="Times New Roman" w:hAnsi="Times New Roman" w:cs="Times New Roman"/>
                <w:sz w:val="26"/>
                <w:szCs w:val="26"/>
              </w:rPr>
              <w:t>50</w:t>
            </w:r>
            <w:r w:rsidRPr="009D09A6">
              <w:rPr>
                <w:rFonts w:ascii="Times New Roman" w:eastAsia="Times New Roman" w:hAnsi="Times New Roman" w:cs="Times New Roman"/>
                <w:sz w:val="26"/>
                <w:szCs w:val="26"/>
              </w:rPr>
              <w:t xml:space="preserve"> năm ngày giải phóng hoàn toàn Miền Nam thống nhất</w:t>
            </w:r>
            <w:r w:rsidR="001A5246">
              <w:rPr>
                <w:rFonts w:ascii="Times New Roman" w:eastAsia="Times New Roman" w:hAnsi="Times New Roman" w:cs="Times New Roman"/>
                <w:sz w:val="26"/>
                <w:szCs w:val="26"/>
              </w:rPr>
              <w:t xml:space="preserve"> đất nước (30/4/1975 - 30/4/2025</w:t>
            </w:r>
            <w:r w:rsidRPr="009D09A6">
              <w:rPr>
                <w:rFonts w:ascii="Times New Roman" w:eastAsia="Times New Roman" w:hAnsi="Times New Roman" w:cs="Times New Roman"/>
                <w:sz w:val="26"/>
                <w:szCs w:val="26"/>
              </w:rPr>
              <w:t>) và Quốc tế Lao động 1/5.</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Cử thành phần tham dự lớp tập huấn cán bộ CĐCS Công đoàn do Ngành tổ chức.</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lang w:val="nl-NL"/>
              </w:rPr>
              <w:t>- Tổ chức thăm hỏi CBNGNLĐ là người Khmer nhân lễ </w:t>
            </w:r>
            <w:r w:rsidRPr="009D09A6">
              <w:rPr>
                <w:rFonts w:ascii="Times New Roman" w:eastAsia="Times New Roman" w:hAnsi="Times New Roman" w:cs="Times New Roman"/>
                <w:sz w:val="26"/>
                <w:szCs w:val="26"/>
              </w:rPr>
              <w:t>Chôl Chnăm Thmây.</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Vận động Xây dựng quĩ Khuyến học.</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w:t>
            </w:r>
            <w:r w:rsidRPr="009D09A6">
              <w:rPr>
                <w:rFonts w:ascii="Times New Roman" w:eastAsia="Times New Roman" w:hAnsi="Times New Roman" w:cs="Times New Roman"/>
                <w:sz w:val="26"/>
                <w:szCs w:val="26"/>
                <w:lang w:val="es-ES"/>
              </w:rPr>
              <w:t>ét và gửi hồ sơ đề nghị khen thưởng Kỷ niệm chương “Vì sự nghiệp xây dựng tổ chức Công đoàn” về Công đoàn Ngành trước 15/4 (nếu có).</w:t>
            </w:r>
          </w:p>
        </w:tc>
      </w:tr>
      <w:tr w:rsidR="00A37BEA" w:rsidRPr="00F55CE7" w:rsidTr="001A5246">
        <w:tc>
          <w:tcPr>
            <w:tcW w:w="129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A37BEA" w:rsidP="001A5246">
            <w:pPr>
              <w:spacing w:after="0" w:line="240" w:lineRule="auto"/>
              <w:jc w:val="center"/>
              <w:rPr>
                <w:rFonts w:ascii="Times New Roman" w:eastAsia="Times New Roman" w:hAnsi="Times New Roman" w:cs="Times New Roman"/>
                <w:sz w:val="26"/>
                <w:szCs w:val="26"/>
              </w:rPr>
            </w:pPr>
            <w:r w:rsidRPr="009D09A6">
              <w:rPr>
                <w:rFonts w:ascii="Times New Roman" w:eastAsia="Times New Roman" w:hAnsi="Times New Roman" w:cs="Times New Roman"/>
                <w:b/>
                <w:bCs/>
                <w:sz w:val="26"/>
                <w:szCs w:val="26"/>
              </w:rPr>
              <w:t>Tháng</w:t>
            </w:r>
            <w:r w:rsidR="001A5246">
              <w:rPr>
                <w:rFonts w:ascii="Times New Roman" w:eastAsia="Times New Roman" w:hAnsi="Times New Roman" w:cs="Times New Roman"/>
                <w:b/>
                <w:bCs/>
                <w:sz w:val="26"/>
                <w:szCs w:val="26"/>
              </w:rPr>
              <w:t xml:space="preserve"> 05/2025</w:t>
            </w:r>
          </w:p>
        </w:tc>
        <w:tc>
          <w:tcPr>
            <w:tcW w:w="760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phong trào thi đua chào mừng ngày Quốc tế Lao động 1/5 và ngày sinh của Bác 19/5.</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Chỉ đạo Ban thanh tra nhân dân kiểm tra các loại quỹ trong nhà trường.</w:t>
            </w:r>
          </w:p>
        </w:tc>
      </w:tr>
      <w:tr w:rsidR="00A37BEA" w:rsidRPr="00F55CE7" w:rsidTr="000D0E6F">
        <w:tc>
          <w:tcPr>
            <w:tcW w:w="1291" w:type="dxa"/>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hideMark/>
          </w:tcPr>
          <w:p w:rsidR="00A37BEA" w:rsidRPr="009D09A6" w:rsidRDefault="00A37BEA" w:rsidP="001A524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Tháng 6/202</w:t>
            </w:r>
            <w:r w:rsidR="001A5246">
              <w:rPr>
                <w:rFonts w:ascii="Times New Roman" w:eastAsia="Times New Roman" w:hAnsi="Times New Roman" w:cs="Times New Roman"/>
                <w:b/>
                <w:bCs/>
                <w:sz w:val="26"/>
                <w:szCs w:val="26"/>
              </w:rPr>
              <w:t>5</w:t>
            </w:r>
          </w:p>
        </w:tc>
        <w:tc>
          <w:tcPr>
            <w:tcW w:w="7607" w:type="dxa"/>
            <w:tcBorders>
              <w:top w:val="nil"/>
              <w:left w:val="nil"/>
              <w:bottom w:val="single" w:sz="4" w:space="0" w:color="auto"/>
              <w:right w:val="single" w:sz="8"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Tổng kết </w:t>
            </w:r>
            <w:r>
              <w:rPr>
                <w:rFonts w:ascii="Times New Roman" w:eastAsia="Times New Roman" w:hAnsi="Times New Roman" w:cs="Times New Roman"/>
                <w:sz w:val="26"/>
                <w:szCs w:val="26"/>
              </w:rPr>
              <w:t xml:space="preserve">hoạt động Công đoàn </w:t>
            </w:r>
            <w:r w:rsidR="00B5716A">
              <w:rPr>
                <w:rFonts w:ascii="Times New Roman" w:eastAsia="Times New Roman" w:hAnsi="Times New Roman" w:cs="Times New Roman"/>
                <w:sz w:val="26"/>
                <w:szCs w:val="26"/>
              </w:rPr>
              <w:t>năm học 2024-2025</w:t>
            </w:r>
            <w:r w:rsidRPr="009D09A6">
              <w:rPr>
                <w:rFonts w:ascii="Times New Roman" w:eastAsia="Times New Roman" w:hAnsi="Times New Roman" w:cs="Times New Roman"/>
                <w:sz w:val="26"/>
                <w:szCs w:val="26"/>
              </w:rPr>
              <w:t>; xét thi đua, tự đánh giá xếp loại CĐCS; gửi hồ sơ thi đua, báo cáo tổng kết và các báo cáo thống kê về Công đoàn ngành.</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Công đoàn kết hợp chuyên môn tổ chức hoạt động tổng kết, xét thi đua đề ng</w:t>
            </w:r>
            <w:r>
              <w:rPr>
                <w:rFonts w:ascii="Times New Roman" w:eastAsia="Times New Roman" w:hAnsi="Times New Roman" w:cs="Times New Roman"/>
                <w:sz w:val="26"/>
                <w:szCs w:val="26"/>
              </w:rPr>
              <w:t xml:space="preserve">hị khen thưởng cuối </w:t>
            </w:r>
            <w:r w:rsidR="00B5716A">
              <w:rPr>
                <w:rFonts w:ascii="Times New Roman" w:eastAsia="Times New Roman" w:hAnsi="Times New Roman" w:cs="Times New Roman"/>
                <w:sz w:val="26"/>
                <w:szCs w:val="26"/>
              </w:rPr>
              <w:t>năm học 2024-2025</w:t>
            </w:r>
            <w:r w:rsidRPr="009D09A6">
              <w:rPr>
                <w:rFonts w:ascii="Times New Roman" w:eastAsia="Times New Roman" w:hAnsi="Times New Roman" w:cs="Times New Roman"/>
                <w:sz w:val="26"/>
                <w:szCs w:val="26"/>
              </w:rPr>
              <w:t>.</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các hoạt động ngày Quốc tế Thiếu nhi cho con CBNGNLĐ.</w:t>
            </w:r>
          </w:p>
          <w:p w:rsidR="00A37BEA"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xml:space="preserve">- Phối hợp với nhà trường lên Kế hoạch Tham </w:t>
            </w:r>
            <w:r>
              <w:rPr>
                <w:rFonts w:ascii="Times New Roman" w:eastAsia="Times New Roman" w:hAnsi="Times New Roman" w:cs="Times New Roman"/>
                <w:sz w:val="26"/>
                <w:szCs w:val="26"/>
              </w:rPr>
              <w:t>q</w:t>
            </w:r>
            <w:r w:rsidR="00163903">
              <w:rPr>
                <w:rFonts w:ascii="Times New Roman" w:eastAsia="Times New Roman" w:hAnsi="Times New Roman" w:cs="Times New Roman"/>
                <w:sz w:val="26"/>
                <w:szCs w:val="26"/>
              </w:rPr>
              <w:t>uan, học tập kinh nghiệm hè 2025</w:t>
            </w:r>
          </w:p>
          <w:p w:rsidR="00A37BEA" w:rsidRPr="009D09A6" w:rsidRDefault="00A37BEA" w:rsidP="00B863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Tổng kết </w:t>
            </w:r>
            <w:r w:rsidR="00B5716A">
              <w:rPr>
                <w:rFonts w:ascii="Times New Roman" w:eastAsia="Times New Roman" w:hAnsi="Times New Roman" w:cs="Times New Roman"/>
                <w:sz w:val="26"/>
                <w:szCs w:val="26"/>
              </w:rPr>
              <w:t>năm học 2024-2025</w:t>
            </w:r>
            <w:r>
              <w:rPr>
                <w:rFonts w:ascii="Times New Roman" w:eastAsia="Times New Roman" w:hAnsi="Times New Roman" w:cs="Times New Roman"/>
                <w:sz w:val="26"/>
                <w:szCs w:val="26"/>
              </w:rPr>
              <w:t>.</w:t>
            </w:r>
          </w:p>
        </w:tc>
      </w:tr>
      <w:tr w:rsidR="00A37BEA" w:rsidRPr="00F55CE7" w:rsidTr="000D0E6F">
        <w:tc>
          <w:tcPr>
            <w:tcW w:w="12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A37BEA" w:rsidRPr="009D09A6" w:rsidRDefault="009B72EF" w:rsidP="00B863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Tháng 7,8/2025</w:t>
            </w:r>
          </w:p>
        </w:tc>
        <w:tc>
          <w:tcPr>
            <w:tcW w:w="76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Tham gia bồi dưỡng chính trị, chuyên môn nghiệp vụ trong hè.</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Phối hợp với chuyên môn tổ chức các hoạt động Tham q</w:t>
            </w:r>
            <w:r w:rsidR="009B72EF">
              <w:rPr>
                <w:rFonts w:ascii="Times New Roman" w:eastAsia="Times New Roman" w:hAnsi="Times New Roman" w:cs="Times New Roman"/>
                <w:sz w:val="26"/>
                <w:szCs w:val="26"/>
              </w:rPr>
              <w:t>uan, học tập kinh nghiệm hè 2025</w:t>
            </w:r>
            <w:r w:rsidRPr="009D09A6">
              <w:rPr>
                <w:rFonts w:ascii="Times New Roman" w:eastAsia="Times New Roman" w:hAnsi="Times New Roman" w:cs="Times New Roman"/>
                <w:sz w:val="26"/>
                <w:szCs w:val="26"/>
              </w:rPr>
              <w:t xml:space="preserve"> trong và ngoài tỉnh.</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Tổ chức kiểm tra tài chính đồng cấp và quyết toán kinh p</w:t>
            </w:r>
            <w:r>
              <w:rPr>
                <w:rFonts w:ascii="Times New Roman" w:eastAsia="Times New Roman" w:hAnsi="Times New Roman" w:cs="Times New Roman"/>
                <w:sz w:val="26"/>
                <w:szCs w:val="26"/>
              </w:rPr>
              <w:t>h</w:t>
            </w:r>
            <w:r w:rsidR="009B72EF">
              <w:rPr>
                <w:rFonts w:ascii="Times New Roman" w:eastAsia="Times New Roman" w:hAnsi="Times New Roman" w:cs="Times New Roman"/>
                <w:sz w:val="26"/>
                <w:szCs w:val="26"/>
              </w:rPr>
              <w:t>í công đoàn 6 tháng đầu năm 2025</w:t>
            </w:r>
            <w:r w:rsidRPr="009D09A6">
              <w:rPr>
                <w:rFonts w:ascii="Times New Roman" w:eastAsia="Times New Roman" w:hAnsi="Times New Roman" w:cs="Times New Roman"/>
                <w:sz w:val="26"/>
                <w:szCs w:val="26"/>
              </w:rPr>
              <w:t>. </w:t>
            </w:r>
          </w:p>
          <w:p w:rsidR="00A37BEA" w:rsidRPr="009D09A6" w:rsidRDefault="00A37BEA" w:rsidP="00B863A5">
            <w:pPr>
              <w:spacing w:after="0" w:line="240" w:lineRule="auto"/>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Chuẩn bị các điều kiện</w:t>
            </w:r>
            <w:r>
              <w:rPr>
                <w:rFonts w:ascii="Times New Roman" w:eastAsia="Times New Roman" w:hAnsi="Times New Roman" w:cs="Times New Roman"/>
                <w:sz w:val="26"/>
                <w:szCs w:val="26"/>
              </w:rPr>
              <w:t xml:space="preserve"> tổ chức khai giảng </w:t>
            </w:r>
            <w:r w:rsidR="00B5716A">
              <w:rPr>
                <w:rFonts w:ascii="Times New Roman" w:eastAsia="Times New Roman" w:hAnsi="Times New Roman" w:cs="Times New Roman"/>
                <w:sz w:val="26"/>
                <w:szCs w:val="26"/>
              </w:rPr>
              <w:t>năm học 2024-2025</w:t>
            </w:r>
            <w:r w:rsidRPr="009D09A6">
              <w:rPr>
                <w:rFonts w:ascii="Times New Roman" w:eastAsia="Times New Roman" w:hAnsi="Times New Roman" w:cs="Times New Roman"/>
                <w:sz w:val="26"/>
                <w:szCs w:val="26"/>
              </w:rPr>
              <w:t>.</w:t>
            </w:r>
          </w:p>
        </w:tc>
      </w:tr>
    </w:tbl>
    <w:p w:rsidR="00A37BEA" w:rsidRPr="009D09A6" w:rsidRDefault="00A37BEA" w:rsidP="009B72EF">
      <w:pPr>
        <w:shd w:val="clear" w:color="auto" w:fill="FFFFFF"/>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b/>
          <w:bCs/>
          <w:sz w:val="26"/>
          <w:szCs w:val="26"/>
          <w:shd w:val="clear" w:color="auto" w:fill="FFFFFF"/>
        </w:rPr>
        <w:t>         </w:t>
      </w:r>
      <w:r w:rsidRPr="009D09A6">
        <w:rPr>
          <w:rFonts w:ascii="Times New Roman" w:eastAsia="Times New Roman" w:hAnsi="Times New Roman" w:cs="Times New Roman"/>
          <w:sz w:val="26"/>
          <w:szCs w:val="26"/>
          <w:shd w:val="clear" w:color="auto" w:fill="FFFFFF"/>
        </w:rPr>
        <w:t>Trên đây l</w:t>
      </w:r>
      <w:r>
        <w:rPr>
          <w:rFonts w:ascii="Times New Roman" w:eastAsia="Times New Roman" w:hAnsi="Times New Roman" w:cs="Times New Roman"/>
          <w:sz w:val="26"/>
          <w:szCs w:val="26"/>
          <w:shd w:val="clear" w:color="auto" w:fill="FFFFFF"/>
        </w:rPr>
        <w:t>à kế hoạch chung của hoạt động C</w:t>
      </w:r>
      <w:r w:rsidRPr="009D09A6">
        <w:rPr>
          <w:rFonts w:ascii="Times New Roman" w:eastAsia="Times New Roman" w:hAnsi="Times New Roman" w:cs="Times New Roman"/>
          <w:sz w:val="26"/>
          <w:szCs w:val="26"/>
          <w:shd w:val="clear" w:color="auto" w:fill="FFFFFF"/>
        </w:rPr>
        <w:t xml:space="preserve">ông đoàn cơ sở trường </w:t>
      </w:r>
      <w:r>
        <w:rPr>
          <w:rFonts w:ascii="Times New Roman" w:eastAsia="Times New Roman" w:hAnsi="Times New Roman" w:cs="Times New Roman"/>
          <w:sz w:val="26"/>
          <w:szCs w:val="26"/>
          <w:shd w:val="clear" w:color="auto" w:fill="FFFFFF"/>
        </w:rPr>
        <w:t xml:space="preserve">Tiểu học Châu Thị Kim </w:t>
      </w:r>
      <w:r w:rsidR="00B5716A">
        <w:rPr>
          <w:rFonts w:ascii="Times New Roman" w:eastAsia="Times New Roman" w:hAnsi="Times New Roman" w:cs="Times New Roman"/>
          <w:sz w:val="26"/>
          <w:szCs w:val="26"/>
          <w:shd w:val="clear" w:color="auto" w:fill="FFFFFF"/>
        </w:rPr>
        <w:t>năm học 2024-2025</w:t>
      </w:r>
      <w:r w:rsidR="00AF316B">
        <w:rPr>
          <w:rFonts w:ascii="Times New Roman" w:eastAsia="Times New Roman" w:hAnsi="Times New Roman" w:cs="Times New Roman"/>
          <w:sz w:val="26"/>
          <w:szCs w:val="26"/>
          <w:shd w:val="clear" w:color="auto" w:fill="FFFFFF"/>
        </w:rPr>
        <w:t>. H</w:t>
      </w:r>
      <w:r w:rsidRPr="009D09A6">
        <w:rPr>
          <w:rFonts w:ascii="Times New Roman" w:eastAsia="Times New Roman" w:hAnsi="Times New Roman" w:cs="Times New Roman"/>
          <w:sz w:val="26"/>
          <w:szCs w:val="26"/>
          <w:shd w:val="clear" w:color="auto" w:fill="FFFFFF"/>
        </w:rPr>
        <w:t xml:space="preserve">àng tháng, Ban chấp hành </w:t>
      </w:r>
      <w:r>
        <w:rPr>
          <w:rFonts w:ascii="Times New Roman" w:eastAsia="Times New Roman" w:hAnsi="Times New Roman" w:cs="Times New Roman"/>
          <w:sz w:val="26"/>
          <w:szCs w:val="26"/>
          <w:shd w:val="clear" w:color="auto" w:fill="FFFFFF"/>
        </w:rPr>
        <w:t xml:space="preserve">Công đoàn </w:t>
      </w:r>
      <w:r w:rsidRPr="009D09A6">
        <w:rPr>
          <w:rFonts w:ascii="Times New Roman" w:eastAsia="Times New Roman" w:hAnsi="Times New Roman" w:cs="Times New Roman"/>
          <w:sz w:val="26"/>
          <w:szCs w:val="26"/>
          <w:shd w:val="clear" w:color="auto" w:fill="FFFFFF"/>
        </w:rPr>
        <w:t>sẽ chi tiết hóa từng nội dung cụ thể để chỉ đạo thực hiện./.</w:t>
      </w:r>
      <w:r w:rsidRPr="009D09A6">
        <w:rPr>
          <w:rFonts w:ascii="Times New Roman" w:eastAsia="Times New Roman" w:hAnsi="Times New Roman" w:cs="Times New Roman"/>
          <w:b/>
          <w:bCs/>
          <w:sz w:val="26"/>
          <w:szCs w:val="26"/>
          <w:shd w:val="clear" w:color="auto" w:fill="FFFFFF"/>
        </w:rPr>
        <w:t> </w:t>
      </w:r>
    </w:p>
    <w:p w:rsidR="00A37BEA" w:rsidRPr="009D09A6" w:rsidRDefault="00A37BEA" w:rsidP="00A37BEA">
      <w:pPr>
        <w:shd w:val="clear" w:color="auto" w:fill="FFFFFF"/>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w:t>
      </w:r>
    </w:p>
    <w:tbl>
      <w:tblPr>
        <w:tblW w:w="91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91"/>
        <w:gridCol w:w="4490"/>
      </w:tblGrid>
      <w:tr w:rsidR="00A37BEA" w:rsidRPr="005B2C6B" w:rsidTr="00B863A5">
        <w:tc>
          <w:tcPr>
            <w:tcW w:w="4691" w:type="dxa"/>
            <w:shd w:val="clear" w:color="auto" w:fill="FFFFFF"/>
            <w:tcMar>
              <w:top w:w="75" w:type="dxa"/>
              <w:left w:w="75" w:type="dxa"/>
              <w:bottom w:w="75" w:type="dxa"/>
              <w:right w:w="75" w:type="dxa"/>
            </w:tcMar>
            <w:hideMark/>
          </w:tcPr>
          <w:p w:rsidR="00A37BEA" w:rsidRPr="00AF7191" w:rsidRDefault="00A37BEA" w:rsidP="00B863A5">
            <w:pPr>
              <w:spacing w:after="0" w:line="240" w:lineRule="auto"/>
              <w:jc w:val="both"/>
              <w:rPr>
                <w:rFonts w:ascii="Times New Roman" w:eastAsia="Times New Roman" w:hAnsi="Times New Roman" w:cs="Times New Roman"/>
                <w:sz w:val="24"/>
                <w:szCs w:val="24"/>
              </w:rPr>
            </w:pPr>
            <w:r w:rsidRPr="00AF7191">
              <w:rPr>
                <w:rFonts w:ascii="Times New Roman" w:eastAsia="Times New Roman" w:hAnsi="Times New Roman" w:cs="Times New Roman"/>
                <w:b/>
                <w:bCs/>
                <w:i/>
                <w:iCs/>
                <w:sz w:val="24"/>
                <w:szCs w:val="24"/>
              </w:rPr>
              <w:t>N</w:t>
            </w:r>
            <w:r w:rsidRPr="00AF7191">
              <w:rPr>
                <w:rFonts w:ascii="Times New Roman" w:eastAsia="Times New Roman" w:hAnsi="Times New Roman" w:cs="Times New Roman"/>
                <w:b/>
                <w:bCs/>
                <w:i/>
                <w:iCs/>
                <w:sz w:val="24"/>
                <w:szCs w:val="24"/>
                <w:lang w:val="vi-VN"/>
              </w:rPr>
              <w:t>ơi nhận:</w:t>
            </w:r>
          </w:p>
          <w:p w:rsidR="00A37BEA" w:rsidRPr="00AF7191" w:rsidRDefault="00A37BEA" w:rsidP="00B863A5">
            <w:pPr>
              <w:spacing w:after="0" w:line="240" w:lineRule="auto"/>
              <w:jc w:val="both"/>
              <w:rPr>
                <w:rFonts w:ascii="Times New Roman" w:eastAsia="Times New Roman" w:hAnsi="Times New Roman" w:cs="Times New Roman"/>
                <w:sz w:val="24"/>
                <w:szCs w:val="24"/>
              </w:rPr>
            </w:pPr>
            <w:r w:rsidRPr="00AF7191">
              <w:rPr>
                <w:rFonts w:ascii="Times New Roman" w:eastAsia="Times New Roman" w:hAnsi="Times New Roman" w:cs="Times New Roman"/>
                <w:sz w:val="24"/>
                <w:szCs w:val="24"/>
              </w:rPr>
              <w:t>- Chi bộ;</w:t>
            </w:r>
          </w:p>
          <w:p w:rsidR="00A37BEA" w:rsidRPr="00AF7191" w:rsidRDefault="00A37BEA" w:rsidP="00B863A5">
            <w:pPr>
              <w:spacing w:after="0" w:line="240" w:lineRule="auto"/>
              <w:jc w:val="both"/>
              <w:rPr>
                <w:rFonts w:ascii="Times New Roman" w:eastAsia="Times New Roman" w:hAnsi="Times New Roman" w:cs="Times New Roman"/>
                <w:sz w:val="24"/>
                <w:szCs w:val="24"/>
              </w:rPr>
            </w:pPr>
            <w:r w:rsidRPr="00AF7191">
              <w:rPr>
                <w:rFonts w:ascii="Times New Roman" w:eastAsia="Times New Roman" w:hAnsi="Times New Roman" w:cs="Times New Roman"/>
                <w:sz w:val="24"/>
                <w:szCs w:val="24"/>
              </w:rPr>
              <w:t>- Các UVBCH;</w:t>
            </w:r>
          </w:p>
          <w:p w:rsidR="00A37BEA" w:rsidRPr="00AF7191" w:rsidRDefault="009B72EF" w:rsidP="00B863A5">
            <w:pPr>
              <w:spacing w:after="0" w:line="240" w:lineRule="auto"/>
              <w:jc w:val="both"/>
              <w:rPr>
                <w:rFonts w:ascii="Times New Roman" w:eastAsia="Times New Roman" w:hAnsi="Times New Roman" w:cs="Times New Roman"/>
                <w:sz w:val="24"/>
                <w:szCs w:val="24"/>
              </w:rPr>
            </w:pPr>
            <w:r w:rsidRPr="00AF7191">
              <w:rPr>
                <w:rFonts w:ascii="Times New Roman" w:eastAsia="Times New Roman" w:hAnsi="Times New Roman" w:cs="Times New Roman"/>
                <w:sz w:val="24"/>
                <w:szCs w:val="24"/>
              </w:rPr>
              <w:t xml:space="preserve">- Lưu: </w:t>
            </w:r>
            <w:r w:rsidR="00A37BEA" w:rsidRPr="00AF7191">
              <w:rPr>
                <w:rFonts w:ascii="Times New Roman" w:eastAsia="Times New Roman" w:hAnsi="Times New Roman" w:cs="Times New Roman"/>
                <w:sz w:val="24"/>
                <w:szCs w:val="24"/>
              </w:rPr>
              <w:t>CĐCS.</w:t>
            </w:r>
          </w:p>
          <w:p w:rsidR="00A37BEA" w:rsidRPr="009D09A6" w:rsidRDefault="00A37BEA" w:rsidP="00B863A5">
            <w:pPr>
              <w:spacing w:after="0" w:line="240" w:lineRule="auto"/>
              <w:jc w:val="both"/>
              <w:rPr>
                <w:rFonts w:ascii="Times New Roman" w:eastAsia="Times New Roman" w:hAnsi="Times New Roman" w:cs="Times New Roman"/>
                <w:sz w:val="26"/>
                <w:szCs w:val="26"/>
              </w:rPr>
            </w:pPr>
            <w:r w:rsidRPr="009D09A6">
              <w:rPr>
                <w:rFonts w:ascii="Times New Roman" w:eastAsia="Times New Roman" w:hAnsi="Times New Roman" w:cs="Times New Roman"/>
                <w:sz w:val="26"/>
                <w:szCs w:val="26"/>
              </w:rPr>
              <w:t> </w:t>
            </w:r>
          </w:p>
        </w:tc>
        <w:tc>
          <w:tcPr>
            <w:tcW w:w="4490" w:type="dxa"/>
            <w:shd w:val="clear" w:color="auto" w:fill="FFFFFF"/>
            <w:tcMar>
              <w:top w:w="75" w:type="dxa"/>
              <w:left w:w="75" w:type="dxa"/>
              <w:bottom w:w="75" w:type="dxa"/>
              <w:right w:w="75" w:type="dxa"/>
            </w:tcMar>
            <w:hideMark/>
          </w:tcPr>
          <w:p w:rsidR="00A37BEA" w:rsidRPr="005B2C6B" w:rsidRDefault="00A37BEA" w:rsidP="00B863A5">
            <w:pPr>
              <w:spacing w:after="0" w:line="240" w:lineRule="auto"/>
              <w:jc w:val="center"/>
              <w:rPr>
                <w:rFonts w:ascii="Times New Roman" w:eastAsia="Times New Roman" w:hAnsi="Times New Roman" w:cs="Times New Roman"/>
                <w:b/>
                <w:bCs/>
                <w:sz w:val="28"/>
                <w:szCs w:val="26"/>
              </w:rPr>
            </w:pPr>
            <w:r w:rsidRPr="005B2C6B">
              <w:rPr>
                <w:rFonts w:ascii="Times New Roman" w:eastAsia="Times New Roman" w:hAnsi="Times New Roman" w:cs="Times New Roman"/>
                <w:b/>
                <w:bCs/>
                <w:sz w:val="28"/>
                <w:szCs w:val="26"/>
              </w:rPr>
              <w:t>TM.</w:t>
            </w:r>
            <w:r w:rsidR="003A44E1">
              <w:rPr>
                <w:rFonts w:ascii="Times New Roman" w:eastAsia="Times New Roman" w:hAnsi="Times New Roman" w:cs="Times New Roman"/>
                <w:b/>
                <w:bCs/>
                <w:sz w:val="28"/>
                <w:szCs w:val="26"/>
              </w:rPr>
              <w:t xml:space="preserve"> BAN CHẤP HÀNH</w:t>
            </w:r>
            <w:bookmarkStart w:id="0" w:name="_GoBack"/>
            <w:bookmarkEnd w:id="0"/>
          </w:p>
          <w:p w:rsidR="00A37BEA" w:rsidRPr="005B2C6B" w:rsidRDefault="00A37BEA" w:rsidP="00B863A5">
            <w:pPr>
              <w:spacing w:after="0" w:line="240" w:lineRule="auto"/>
              <w:jc w:val="center"/>
              <w:rPr>
                <w:rFonts w:ascii="Times New Roman" w:eastAsia="Times New Roman" w:hAnsi="Times New Roman" w:cs="Times New Roman"/>
                <w:sz w:val="28"/>
                <w:szCs w:val="26"/>
              </w:rPr>
            </w:pPr>
            <w:r w:rsidRPr="005B2C6B">
              <w:rPr>
                <w:rFonts w:ascii="Times New Roman" w:eastAsia="Times New Roman" w:hAnsi="Times New Roman" w:cs="Times New Roman"/>
                <w:b/>
                <w:bCs/>
                <w:sz w:val="28"/>
                <w:szCs w:val="26"/>
              </w:rPr>
              <w:t>CHỦ TỊCH</w:t>
            </w:r>
          </w:p>
          <w:p w:rsidR="00A37BEA" w:rsidRPr="005B2C6B" w:rsidRDefault="00A37BEA" w:rsidP="00B863A5">
            <w:pPr>
              <w:spacing w:after="0" w:line="240" w:lineRule="auto"/>
              <w:jc w:val="center"/>
              <w:rPr>
                <w:rFonts w:ascii="Times New Roman" w:eastAsia="Times New Roman" w:hAnsi="Times New Roman" w:cs="Times New Roman"/>
                <w:sz w:val="28"/>
                <w:szCs w:val="26"/>
              </w:rPr>
            </w:pPr>
          </w:p>
          <w:p w:rsidR="00A37BEA" w:rsidRPr="005B2C6B" w:rsidRDefault="00A37BEA" w:rsidP="00B863A5">
            <w:pPr>
              <w:spacing w:after="0" w:line="240" w:lineRule="auto"/>
              <w:jc w:val="center"/>
              <w:rPr>
                <w:rFonts w:ascii="Times New Roman" w:eastAsia="Times New Roman" w:hAnsi="Times New Roman" w:cs="Times New Roman"/>
                <w:sz w:val="28"/>
                <w:szCs w:val="26"/>
              </w:rPr>
            </w:pPr>
          </w:p>
          <w:p w:rsidR="00A37BEA" w:rsidRPr="005B2C6B" w:rsidRDefault="00A37BEA" w:rsidP="00B863A5">
            <w:pPr>
              <w:spacing w:after="0" w:line="240" w:lineRule="auto"/>
              <w:jc w:val="center"/>
              <w:rPr>
                <w:rFonts w:ascii="Times New Roman" w:eastAsia="Times New Roman" w:hAnsi="Times New Roman" w:cs="Times New Roman"/>
                <w:sz w:val="28"/>
                <w:szCs w:val="26"/>
              </w:rPr>
            </w:pPr>
          </w:p>
          <w:p w:rsidR="00A37BEA" w:rsidRPr="005B2C6B" w:rsidRDefault="00A37BEA" w:rsidP="00B863A5">
            <w:pPr>
              <w:spacing w:after="0" w:line="240" w:lineRule="auto"/>
              <w:jc w:val="center"/>
              <w:rPr>
                <w:rFonts w:ascii="Times New Roman" w:eastAsia="Times New Roman" w:hAnsi="Times New Roman" w:cs="Times New Roman"/>
                <w:sz w:val="28"/>
                <w:szCs w:val="26"/>
              </w:rPr>
            </w:pPr>
          </w:p>
          <w:p w:rsidR="00A37BEA" w:rsidRPr="005B2C6B" w:rsidRDefault="00A37BEA" w:rsidP="00B863A5">
            <w:pPr>
              <w:spacing w:after="0" w:line="240" w:lineRule="auto"/>
              <w:jc w:val="center"/>
              <w:rPr>
                <w:rFonts w:ascii="Times New Roman" w:eastAsia="Times New Roman" w:hAnsi="Times New Roman" w:cs="Times New Roman"/>
                <w:sz w:val="28"/>
                <w:szCs w:val="26"/>
              </w:rPr>
            </w:pPr>
            <w:r w:rsidRPr="005B2C6B">
              <w:rPr>
                <w:rFonts w:ascii="Times New Roman" w:eastAsia="Times New Roman" w:hAnsi="Times New Roman" w:cs="Times New Roman"/>
                <w:b/>
                <w:bCs/>
                <w:sz w:val="28"/>
                <w:szCs w:val="26"/>
              </w:rPr>
              <w:t>Võ Thành Bình Lâm</w:t>
            </w:r>
          </w:p>
        </w:tc>
      </w:tr>
    </w:tbl>
    <w:p w:rsidR="00A37BEA" w:rsidRPr="00F55CE7" w:rsidRDefault="00A37BEA" w:rsidP="00A37BEA">
      <w:pPr>
        <w:spacing w:after="0" w:line="240" w:lineRule="auto"/>
        <w:jc w:val="both"/>
        <w:rPr>
          <w:rFonts w:ascii="Times New Roman" w:hAnsi="Times New Roman" w:cs="Times New Roman"/>
          <w:sz w:val="26"/>
          <w:szCs w:val="26"/>
        </w:rPr>
      </w:pPr>
    </w:p>
    <w:p w:rsidR="00D16BB7" w:rsidRDefault="00D16BB7"/>
    <w:sectPr w:rsidR="00D16BB7" w:rsidSect="00CE6198">
      <w:headerReference w:type="default" r:id="rId6"/>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D8" w:rsidRDefault="00633ED8" w:rsidP="006A4151">
      <w:pPr>
        <w:spacing w:after="0" w:line="240" w:lineRule="auto"/>
      </w:pPr>
      <w:r>
        <w:separator/>
      </w:r>
    </w:p>
  </w:endnote>
  <w:endnote w:type="continuationSeparator" w:id="0">
    <w:p w:rsidR="00633ED8" w:rsidRDefault="00633ED8" w:rsidP="006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D8" w:rsidRDefault="00633ED8" w:rsidP="006A4151">
      <w:pPr>
        <w:spacing w:after="0" w:line="240" w:lineRule="auto"/>
      </w:pPr>
      <w:r>
        <w:separator/>
      </w:r>
    </w:p>
  </w:footnote>
  <w:footnote w:type="continuationSeparator" w:id="0">
    <w:p w:rsidR="00633ED8" w:rsidRDefault="00633ED8" w:rsidP="006A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439365"/>
      <w:docPartObj>
        <w:docPartGallery w:val="Page Numbers (Top of Page)"/>
        <w:docPartUnique/>
      </w:docPartObj>
    </w:sdtPr>
    <w:sdtEndPr>
      <w:rPr>
        <w:noProof/>
      </w:rPr>
    </w:sdtEndPr>
    <w:sdtContent>
      <w:p w:rsidR="000D0E6F" w:rsidRDefault="006A4151">
        <w:pPr>
          <w:pStyle w:val="Header"/>
          <w:jc w:val="center"/>
          <w:rPr>
            <w:noProof/>
          </w:rPr>
        </w:pPr>
        <w:r>
          <w:fldChar w:fldCharType="begin"/>
        </w:r>
        <w:r>
          <w:instrText xml:space="preserve"> PAGE   \* MERGEFORMAT </w:instrText>
        </w:r>
        <w:r>
          <w:fldChar w:fldCharType="separate"/>
        </w:r>
        <w:r w:rsidR="003A44E1">
          <w:rPr>
            <w:noProof/>
          </w:rPr>
          <w:t>9</w:t>
        </w:r>
        <w:r>
          <w:rPr>
            <w:noProof/>
          </w:rPr>
          <w:fldChar w:fldCharType="end"/>
        </w:r>
      </w:p>
      <w:p w:rsidR="006A4151" w:rsidRDefault="00633ED8">
        <w:pPr>
          <w:pStyle w:val="Header"/>
          <w:jc w:val="center"/>
        </w:pPr>
      </w:p>
    </w:sdtContent>
  </w:sdt>
  <w:p w:rsidR="006A4151" w:rsidRDefault="006A4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39"/>
    <w:rsid w:val="00001529"/>
    <w:rsid w:val="000D0E6F"/>
    <w:rsid w:val="00154855"/>
    <w:rsid w:val="00163903"/>
    <w:rsid w:val="001A5246"/>
    <w:rsid w:val="00277BDF"/>
    <w:rsid w:val="00296FE5"/>
    <w:rsid w:val="002E7930"/>
    <w:rsid w:val="003A44E1"/>
    <w:rsid w:val="00527F88"/>
    <w:rsid w:val="00633ED8"/>
    <w:rsid w:val="0066290D"/>
    <w:rsid w:val="006A4151"/>
    <w:rsid w:val="007418DD"/>
    <w:rsid w:val="007A207B"/>
    <w:rsid w:val="007C39D4"/>
    <w:rsid w:val="007E57AE"/>
    <w:rsid w:val="008E6CA7"/>
    <w:rsid w:val="009B72EF"/>
    <w:rsid w:val="009D64B2"/>
    <w:rsid w:val="00A37BEA"/>
    <w:rsid w:val="00AB4992"/>
    <w:rsid w:val="00AF316B"/>
    <w:rsid w:val="00AF7191"/>
    <w:rsid w:val="00B5716A"/>
    <w:rsid w:val="00C37870"/>
    <w:rsid w:val="00C9480A"/>
    <w:rsid w:val="00CA7314"/>
    <w:rsid w:val="00D16BB7"/>
    <w:rsid w:val="00DA3D92"/>
    <w:rsid w:val="00E41229"/>
    <w:rsid w:val="00EC22CF"/>
    <w:rsid w:val="00EF3639"/>
    <w:rsid w:val="00F3668A"/>
    <w:rsid w:val="00FB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7102"/>
  <w15:chartTrackingRefBased/>
  <w15:docId w15:val="{F758D744-D654-4501-BFAC-0C9F6D77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EA"/>
  </w:style>
  <w:style w:type="table" w:styleId="TableGrid">
    <w:name w:val="Table Grid"/>
    <w:basedOn w:val="TableNormal"/>
    <w:uiPriority w:val="59"/>
    <w:rsid w:val="00A3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2833</Words>
  <Characters>16152</Characters>
  <Application>Microsoft Office Word</Application>
  <DocSecurity>0</DocSecurity>
  <Lines>134</Lines>
  <Paragraphs>37</Paragraphs>
  <ScaleCrop>false</ScaleCrop>
  <Company>Microsoft</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2024-06-13T03:19:00Z</dcterms:created>
  <dcterms:modified xsi:type="dcterms:W3CDTF">2024-10-21T07:30:00Z</dcterms:modified>
</cp:coreProperties>
</file>